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C0" w:rsidRPr="00A036D1" w:rsidRDefault="00613FC0" w:rsidP="003E4BE8">
      <w:pPr>
        <w:pStyle w:val="Ttulo2"/>
        <w:jc w:val="center"/>
        <w:rPr>
          <w:rFonts w:asciiTheme="minorHAnsi" w:hAnsiTheme="minorHAnsi" w:cs="Calibri"/>
          <w:color w:val="1F497D" w:themeColor="text2"/>
          <w:sz w:val="24"/>
          <w:szCs w:val="24"/>
        </w:rPr>
      </w:pPr>
      <w:bookmarkStart w:id="0" w:name="_Toc75522858"/>
      <w:r w:rsidRPr="00A036D1">
        <w:rPr>
          <w:rFonts w:asciiTheme="minorHAnsi" w:hAnsiTheme="minorHAnsi" w:cs="Calibri"/>
          <w:color w:val="1F497D" w:themeColor="text2"/>
          <w:sz w:val="24"/>
          <w:szCs w:val="24"/>
        </w:rPr>
        <w:t xml:space="preserve">Guia de suport per proporcionar al </w:t>
      </w:r>
      <w:proofErr w:type="spellStart"/>
      <w:r w:rsidRPr="00A036D1">
        <w:rPr>
          <w:rFonts w:asciiTheme="minorHAnsi" w:hAnsiTheme="minorHAnsi" w:cs="Calibri"/>
          <w:color w:val="1F497D" w:themeColor="text2"/>
          <w:sz w:val="24"/>
          <w:szCs w:val="24"/>
        </w:rPr>
        <w:t>CEIm</w:t>
      </w:r>
      <w:proofErr w:type="spellEnd"/>
      <w:r w:rsidRPr="00A036D1">
        <w:rPr>
          <w:rFonts w:asciiTheme="minorHAnsi" w:hAnsiTheme="minorHAnsi" w:cs="Calibri"/>
          <w:color w:val="1F497D" w:themeColor="text2"/>
          <w:sz w:val="24"/>
          <w:szCs w:val="24"/>
        </w:rPr>
        <w:t xml:space="preserve"> la informació necessària per avaluar els aspectes de protecció de dades dels estudis </w:t>
      </w:r>
      <w:bookmarkEnd w:id="0"/>
    </w:p>
    <w:p w:rsidR="00B963BD" w:rsidRPr="00A036D1" w:rsidRDefault="00B963BD" w:rsidP="00A84E86">
      <w:pPr>
        <w:spacing w:after="120" w:line="259" w:lineRule="auto"/>
        <w:ind w:left="628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272A00" w:rsidRPr="00A36960" w:rsidRDefault="00C73D16" w:rsidP="00272A00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r w:rsidRPr="00A36960">
        <w:rPr>
          <w:rFonts w:cs="Calibri"/>
          <w:i/>
          <w:iCs/>
          <w:color w:val="00B050"/>
          <w:sz w:val="20"/>
        </w:rPr>
        <w:t>Aquest formulari serveix pe</w:t>
      </w:r>
      <w:r w:rsidR="00A132D7" w:rsidRPr="00A36960">
        <w:rPr>
          <w:rFonts w:cs="Calibri"/>
          <w:i/>
          <w:iCs/>
          <w:color w:val="00B050"/>
          <w:sz w:val="20"/>
        </w:rPr>
        <w:t>r</w:t>
      </w:r>
      <w:r w:rsidRPr="00A36960">
        <w:rPr>
          <w:rFonts w:cs="Calibri"/>
          <w:i/>
          <w:iCs/>
          <w:color w:val="00B050"/>
          <w:sz w:val="20"/>
        </w:rPr>
        <w:t xml:space="preserve"> a detallar</w:t>
      </w:r>
      <w:r w:rsidR="00272A00" w:rsidRPr="00A36960">
        <w:rPr>
          <w:rFonts w:cs="Calibri"/>
          <w:i/>
          <w:iCs/>
          <w:color w:val="00B050"/>
          <w:sz w:val="20"/>
        </w:rPr>
        <w:t xml:space="preserve"> el aspectes </w:t>
      </w:r>
      <w:r w:rsidRPr="00A36960">
        <w:rPr>
          <w:rFonts w:cs="Calibri"/>
          <w:i/>
          <w:iCs/>
          <w:color w:val="00B050"/>
          <w:sz w:val="20"/>
        </w:rPr>
        <w:t>requerits per la normativa</w:t>
      </w:r>
      <w:r w:rsidR="00272A00" w:rsidRPr="00A36960">
        <w:rPr>
          <w:rFonts w:cs="Calibri"/>
          <w:i/>
          <w:iCs/>
          <w:color w:val="00B050"/>
          <w:sz w:val="20"/>
        </w:rPr>
        <w:t xml:space="preserve"> en relació al tractament de dades personals per recerca. Són dades personals les que pertanyen a un individu identificat o identificable. Per dir que una dada no és personal i s’ha </w:t>
      </w:r>
      <w:proofErr w:type="spellStart"/>
      <w:r w:rsidR="00272A00" w:rsidRPr="00A36960">
        <w:rPr>
          <w:rFonts w:cs="Calibri"/>
          <w:i/>
          <w:iCs/>
          <w:color w:val="00B050"/>
          <w:sz w:val="20"/>
        </w:rPr>
        <w:t>anonimitzat</w:t>
      </w:r>
      <w:proofErr w:type="spellEnd"/>
      <w:r w:rsidR="00272A00" w:rsidRPr="00A36960">
        <w:rPr>
          <w:rFonts w:cs="Calibri"/>
          <w:i/>
          <w:iCs/>
          <w:color w:val="00B050"/>
          <w:sz w:val="20"/>
        </w:rPr>
        <w:t xml:space="preserve">, s’ha d’haver eliminat de forma irreversible qualsevol informació que permeti identificar al titular de les dades (DNI, noms i cognoms, CIP, NHC....) i que el conjunt de dades tampoc permeten identificar-lo (per exemple podrien ser dades </w:t>
      </w:r>
      <w:proofErr w:type="spellStart"/>
      <w:r w:rsidR="00272A00" w:rsidRPr="00A36960">
        <w:rPr>
          <w:rFonts w:cs="Calibri"/>
          <w:i/>
          <w:iCs/>
          <w:color w:val="00B050"/>
          <w:sz w:val="20"/>
        </w:rPr>
        <w:t>identificatives</w:t>
      </w:r>
      <w:proofErr w:type="spellEnd"/>
      <w:r w:rsidR="00272A00" w:rsidRPr="00A36960">
        <w:rPr>
          <w:rFonts w:cs="Calibri"/>
          <w:i/>
          <w:iCs/>
          <w:color w:val="00B050"/>
          <w:sz w:val="20"/>
        </w:rPr>
        <w:t xml:space="preserve"> un conjunt d’informació que contingués, la data de visita, la ABS de referencia, el sexe, la patologia i la data de naixement).</w:t>
      </w:r>
    </w:p>
    <w:p w:rsidR="00465BCB" w:rsidRPr="00A036D1" w:rsidRDefault="00465BCB" w:rsidP="00272A00">
      <w:p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613FC0" w:rsidRPr="00A036D1" w:rsidRDefault="00613FC0" w:rsidP="00A84E86">
      <w:pPr>
        <w:pStyle w:val="Prrafodelista"/>
        <w:numPr>
          <w:ilvl w:val="0"/>
          <w:numId w:val="19"/>
        </w:num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 xml:space="preserve">TIPUS I FORMAT DE </w:t>
      </w:r>
      <w:r w:rsidR="00B963BD" w:rsidRPr="00A036D1">
        <w:rPr>
          <w:rFonts w:cs="Calibri"/>
          <w:b/>
          <w:bCs/>
          <w:color w:val="44546A"/>
          <w:sz w:val="24"/>
          <w:szCs w:val="24"/>
          <w:u w:val="single"/>
        </w:rPr>
        <w:t xml:space="preserve">LES </w:t>
      </w: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 xml:space="preserve">DADES </w:t>
      </w:r>
      <w:r w:rsidR="00FE5394" w:rsidRPr="00A036D1">
        <w:rPr>
          <w:rFonts w:cs="Calibri"/>
          <w:b/>
          <w:bCs/>
          <w:color w:val="44546A"/>
          <w:sz w:val="24"/>
          <w:szCs w:val="24"/>
          <w:u w:val="single"/>
        </w:rPr>
        <w:t>QUE ES TRACTEN</w:t>
      </w:r>
    </w:p>
    <w:p w:rsidR="00FE5394" w:rsidRPr="00A036D1" w:rsidRDefault="00FE5394" w:rsidP="00613FC0">
      <w:pPr>
        <w:spacing w:after="0" w:line="240" w:lineRule="auto"/>
        <w:jc w:val="both"/>
        <w:rPr>
          <w:rFonts w:cs="Calibri"/>
          <w:i/>
          <w:iCs/>
          <w:color w:val="00B050"/>
          <w:sz w:val="18"/>
        </w:rPr>
      </w:pPr>
    </w:p>
    <w:p w:rsidR="00E55377" w:rsidRPr="00A036D1" w:rsidRDefault="00BD24F2" w:rsidP="00613FC0">
      <w:pPr>
        <w:spacing w:after="0" w:line="240" w:lineRule="auto"/>
        <w:jc w:val="both"/>
        <w:rPr>
          <w:rFonts w:cs="Calibri"/>
          <w:b/>
          <w:color w:val="1F497D" w:themeColor="text2"/>
          <w:sz w:val="24"/>
          <w:szCs w:val="20"/>
        </w:rPr>
      </w:pPr>
      <w:r w:rsidRPr="00A036D1">
        <w:rPr>
          <w:rFonts w:cs="Calibri"/>
          <w:b/>
          <w:color w:val="1F497D" w:themeColor="text2"/>
          <w:sz w:val="24"/>
          <w:szCs w:val="20"/>
        </w:rPr>
        <w:t>Tipus de dades</w:t>
      </w:r>
    </w:p>
    <w:p w:rsidR="00C0095C" w:rsidRPr="00A036D1" w:rsidRDefault="00C0095C" w:rsidP="00613FC0">
      <w:pPr>
        <w:spacing w:after="0" w:line="240" w:lineRule="auto"/>
        <w:jc w:val="both"/>
        <w:rPr>
          <w:rFonts w:cs="Calibri"/>
          <w:b/>
          <w:bCs/>
          <w:i/>
          <w:iCs/>
          <w:color w:val="00B050"/>
          <w:sz w:val="24"/>
          <w:szCs w:val="24"/>
        </w:rPr>
      </w:pP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40"/>
        <w:gridCol w:w="2892"/>
        <w:gridCol w:w="340"/>
        <w:gridCol w:w="2891"/>
        <w:gridCol w:w="340"/>
      </w:tblGrid>
      <w:tr w:rsidR="00613FC0" w:rsidRPr="00A036D1" w:rsidTr="007E3933">
        <w:trPr>
          <w:trHeight w:val="454"/>
          <w:jc w:val="center"/>
        </w:trPr>
        <w:tc>
          <w:tcPr>
            <w:tcW w:w="1559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613FC0" w:rsidP="00A975BB">
            <w:pPr>
              <w:spacing w:after="0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Nom i cognoms</w:t>
            </w:r>
          </w:p>
        </w:tc>
        <w:sdt>
          <w:sdtPr>
            <w:rPr>
              <w:rFonts w:cs="Calibri"/>
              <w:color w:val="1F497D" w:themeColor="text2"/>
              <w:sz w:val="20"/>
              <w:szCs w:val="20"/>
            </w:rPr>
            <w:id w:val="-190776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:rsidR="00613FC0" w:rsidRPr="00A036D1" w:rsidRDefault="00291ADA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2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613FC0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Data de naixement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hAnsi="Segoe UI Symbol" w:cs="Segoe UI Symbol"/>
                <w:color w:val="1F497D" w:themeColor="text2"/>
                <w:sz w:val="20"/>
                <w:szCs w:val="20"/>
              </w:rPr>
              <w:id w:val="-169699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13FC0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613FC0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Nº targeta sanitària o Nº Història Clínica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eastAsia="MS Gothic" w:hAnsi="Segoe UI Symbol" w:cs="Segoe UI Symbol"/>
                <w:color w:val="1F497D" w:themeColor="text2"/>
                <w:sz w:val="20"/>
                <w:szCs w:val="20"/>
              </w:rPr>
              <w:id w:val="1845365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13FC0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13FC0" w:rsidRPr="00A036D1" w:rsidTr="007E3933">
        <w:trPr>
          <w:trHeight w:val="454"/>
          <w:jc w:val="center"/>
        </w:trPr>
        <w:tc>
          <w:tcPr>
            <w:tcW w:w="1559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613FC0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NIF / DNI</w:t>
            </w:r>
          </w:p>
        </w:tc>
        <w:sdt>
          <w:sdtPr>
            <w:rPr>
              <w:rFonts w:cs="Calibri"/>
              <w:color w:val="1F497D" w:themeColor="text2"/>
              <w:sz w:val="20"/>
              <w:szCs w:val="20"/>
            </w:rPr>
            <w:id w:val="-137445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:rsidR="00613FC0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2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BD24F2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Telèfon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hAnsi="Segoe UI Symbol" w:cs="Segoe UI Symbol"/>
                <w:color w:val="1F497D" w:themeColor="text2"/>
                <w:sz w:val="20"/>
                <w:szCs w:val="20"/>
              </w:rPr>
              <w:id w:val="-1755503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13FC0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BD24F2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Adreça postal</w:t>
            </w:r>
          </w:p>
        </w:tc>
        <w:sdt>
          <w:sdtPr>
            <w:rPr>
              <w:rFonts w:ascii="Segoe UI Symbol" w:hAnsi="Segoe UI Symbol" w:cs="Segoe UI Symbol"/>
              <w:color w:val="1F497D" w:themeColor="text2"/>
              <w:sz w:val="20"/>
              <w:szCs w:val="20"/>
            </w:rPr>
            <w:id w:val="113205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:rsidR="00613FC0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24F2" w:rsidRPr="00A036D1" w:rsidTr="004E13AD">
        <w:trPr>
          <w:trHeight w:val="454"/>
          <w:jc w:val="center"/>
        </w:trPr>
        <w:tc>
          <w:tcPr>
            <w:tcW w:w="1559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24F2" w:rsidRPr="00A036D1" w:rsidRDefault="00BD24F2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Adreça electrònica</w:t>
            </w:r>
          </w:p>
        </w:tc>
        <w:sdt>
          <w:sdtPr>
            <w:rPr>
              <w:rFonts w:cs="Calibri"/>
              <w:color w:val="1F497D" w:themeColor="text2"/>
              <w:sz w:val="20"/>
              <w:szCs w:val="20"/>
            </w:rPr>
            <w:id w:val="52590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:rsidR="00BD24F2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2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24F2" w:rsidRPr="00A036D1" w:rsidRDefault="00BD24F2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Dades relatives a la salut (s’han de descriure al protocol)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Segoe UI Symbol" w:hAnsi="Segoe UI Symbol" w:cs="Segoe UI Symbol"/>
                <w:color w:val="1F497D" w:themeColor="text2"/>
                <w:sz w:val="20"/>
                <w:szCs w:val="20"/>
              </w:rPr>
              <w:id w:val="2071064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24F2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24F2" w:rsidRPr="00A036D1" w:rsidRDefault="00BD24F2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Dades genètiques</w:t>
            </w:r>
            <w:r w:rsidR="00EE1513"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 de línia germinal</w:t>
            </w:r>
          </w:p>
        </w:tc>
        <w:sdt>
          <w:sdtPr>
            <w:rPr>
              <w:rFonts w:ascii="Segoe UI Symbol" w:hAnsi="Segoe UI Symbol" w:cs="Segoe UI Symbol"/>
              <w:color w:val="1F497D" w:themeColor="text2"/>
              <w:sz w:val="20"/>
              <w:szCs w:val="20"/>
            </w:rPr>
            <w:id w:val="-139881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:rsidR="00BD24F2" w:rsidRPr="00A036D1" w:rsidRDefault="00800F19" w:rsidP="009508D9">
                <w:pPr>
                  <w:spacing w:after="0"/>
                  <w:jc w:val="both"/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FC0" w:rsidRPr="00A036D1" w:rsidTr="002A4EA9">
        <w:trPr>
          <w:trHeight w:val="454"/>
          <w:jc w:val="center"/>
        </w:trPr>
        <w:tc>
          <w:tcPr>
            <w:tcW w:w="8362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BD24F2" w:rsidP="009508D9">
            <w:pPr>
              <w:spacing w:after="0"/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Altres (descriure)</w:t>
            </w:r>
          </w:p>
        </w:tc>
      </w:tr>
    </w:tbl>
    <w:p w:rsidR="000F2891" w:rsidRPr="00A036D1" w:rsidRDefault="000F2891" w:rsidP="000F2891">
      <w:pPr>
        <w:spacing w:after="0" w:line="240" w:lineRule="auto"/>
        <w:jc w:val="both"/>
        <w:rPr>
          <w:rFonts w:cs="Calibri"/>
          <w:b/>
          <w:color w:val="1F497D" w:themeColor="text2"/>
          <w:sz w:val="24"/>
          <w:szCs w:val="20"/>
        </w:rPr>
      </w:pPr>
    </w:p>
    <w:p w:rsidR="00B963BD" w:rsidRPr="00A036D1" w:rsidRDefault="00B963BD" w:rsidP="000F2891">
      <w:pPr>
        <w:spacing w:after="0" w:line="240" w:lineRule="auto"/>
        <w:jc w:val="both"/>
        <w:rPr>
          <w:rFonts w:cs="Calibri"/>
          <w:b/>
          <w:color w:val="1F497D" w:themeColor="text2"/>
          <w:sz w:val="24"/>
          <w:szCs w:val="20"/>
        </w:rPr>
      </w:pPr>
    </w:p>
    <w:p w:rsidR="000F2891" w:rsidRPr="00A036D1" w:rsidRDefault="000F2891" w:rsidP="000F2891">
      <w:pPr>
        <w:spacing w:after="0" w:line="240" w:lineRule="auto"/>
        <w:jc w:val="both"/>
        <w:rPr>
          <w:rFonts w:cs="Calibri"/>
          <w:b/>
          <w:color w:val="1F497D" w:themeColor="text2"/>
          <w:sz w:val="24"/>
          <w:szCs w:val="20"/>
        </w:rPr>
      </w:pPr>
      <w:r w:rsidRPr="00A036D1">
        <w:rPr>
          <w:rFonts w:cs="Calibri"/>
          <w:b/>
          <w:color w:val="1F497D" w:themeColor="text2"/>
          <w:sz w:val="24"/>
          <w:szCs w:val="20"/>
        </w:rPr>
        <w:t>Format de les dades</w:t>
      </w:r>
    </w:p>
    <w:p w:rsidR="00C0095C" w:rsidRPr="00A036D1" w:rsidRDefault="00C0095C" w:rsidP="00A975BB">
      <w:pPr>
        <w:spacing w:after="0" w:line="240" w:lineRule="auto"/>
        <w:jc w:val="both"/>
        <w:rPr>
          <w:rFonts w:cs="Calibri"/>
          <w:bCs/>
          <w:i/>
          <w:iCs/>
          <w:color w:val="00B050"/>
          <w:sz w:val="24"/>
          <w:szCs w:val="24"/>
        </w:rPr>
      </w:pP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40"/>
        <w:gridCol w:w="5147"/>
      </w:tblGrid>
      <w:tr w:rsidR="005869C3" w:rsidRPr="00A036D1" w:rsidTr="00983E4C">
        <w:trPr>
          <w:trHeight w:val="1070"/>
          <w:jc w:val="center"/>
        </w:trPr>
        <w:tc>
          <w:tcPr>
            <w:tcW w:w="291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9C3" w:rsidRPr="00A036D1" w:rsidRDefault="005869C3" w:rsidP="00A036D1">
            <w:pPr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Les dades personals </w:t>
            </w:r>
            <w:r w:rsidR="00C0095C"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es </w:t>
            </w:r>
            <w:proofErr w:type="spellStart"/>
            <w:r w:rsidR="00A036D1">
              <w:rPr>
                <w:rFonts w:cs="Calibri"/>
                <w:color w:val="1F497D" w:themeColor="text2"/>
                <w:sz w:val="20"/>
                <w:szCs w:val="20"/>
              </w:rPr>
              <w:t>p</w:t>
            </w: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seudonimitzen</w:t>
            </w:r>
            <w:proofErr w:type="spellEnd"/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 en origen (</w:t>
            </w:r>
            <w:r w:rsidRPr="00A036D1">
              <w:rPr>
                <w:rFonts w:cs="Calibri"/>
                <w:b/>
                <w:color w:val="1F497D" w:themeColor="text2"/>
                <w:sz w:val="20"/>
                <w:szCs w:val="20"/>
              </w:rPr>
              <w:t>abans que hi accedeixi l'investigador</w:t>
            </w: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hAnsi="Segoe UI Symbol" w:cs="Segoe UI Symbol"/>
                <w:color w:val="1F497D" w:themeColor="text2"/>
                <w:sz w:val="20"/>
                <w:szCs w:val="20"/>
              </w:rPr>
              <w:id w:val="177142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869C3" w:rsidRPr="00A036D1" w:rsidRDefault="00800F19" w:rsidP="00FF5B3D">
                <w:pPr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9C3" w:rsidRPr="00A036D1" w:rsidRDefault="006322A1" w:rsidP="00800A42">
            <w:pPr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 xml:space="preserve">Per exemple: </w:t>
            </w:r>
            <w:r w:rsidR="00C0095C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 xml:space="preserve"> es demana l’explotació de dades a la DOSI o es demanen dades provinents del PADRIS</w:t>
            </w:r>
            <w:r w:rsidR="00465BCB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, SIDIAP</w:t>
            </w:r>
          </w:p>
        </w:tc>
      </w:tr>
      <w:tr w:rsidR="00265D6D" w:rsidRPr="00A036D1" w:rsidTr="00983E4C">
        <w:trPr>
          <w:trHeight w:val="1444"/>
          <w:jc w:val="center"/>
        </w:trPr>
        <w:tc>
          <w:tcPr>
            <w:tcW w:w="291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5D6D" w:rsidRPr="00A036D1" w:rsidRDefault="00265D6D" w:rsidP="00A036D1">
            <w:pPr>
              <w:jc w:val="both"/>
              <w:rPr>
                <w:rFonts w:cs="Calibri"/>
                <w:color w:val="1F497D" w:themeColor="text2"/>
                <w:sz w:val="20"/>
                <w:szCs w:val="20"/>
              </w:rPr>
            </w:pP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El mateix equip investigador accedeix a les dades </w:t>
            </w:r>
            <w:proofErr w:type="spellStart"/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>identificatives</w:t>
            </w:r>
            <w:proofErr w:type="spellEnd"/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 i realitza una </w:t>
            </w:r>
            <w:r w:rsidR="00C0095C" w:rsidRPr="00A036D1">
              <w:rPr>
                <w:rFonts w:cs="Calibri"/>
                <w:color w:val="1F497D" w:themeColor="text2"/>
                <w:sz w:val="20"/>
                <w:szCs w:val="20"/>
              </w:rPr>
              <w:t>codificació</w:t>
            </w:r>
            <w:r w:rsidRPr="00A036D1">
              <w:rPr>
                <w:rFonts w:cs="Calibri"/>
                <w:color w:val="1F497D" w:themeColor="text2"/>
                <w:sz w:val="20"/>
                <w:szCs w:val="20"/>
              </w:rPr>
              <w:t xml:space="preserve"> de les dades clíniques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hAnsi="Segoe UI Symbol" w:cs="Segoe UI Symbol"/>
                <w:color w:val="1F497D" w:themeColor="text2"/>
                <w:sz w:val="20"/>
                <w:szCs w:val="20"/>
              </w:rPr>
              <w:id w:val="-82874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5D6D" w:rsidRPr="00A036D1" w:rsidRDefault="00800F19" w:rsidP="00DD79B8">
                <w:pPr>
                  <w:rPr>
                    <w:rFonts w:cs="Calibri"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97D" w:themeColor="text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2716" w:rsidRPr="00A036D1" w:rsidRDefault="00EA2716" w:rsidP="00E00A85">
            <w:pPr>
              <w:rPr>
                <w:rFonts w:cs="Calibri"/>
                <w:color w:val="44546A"/>
                <w:sz w:val="20"/>
                <w:szCs w:val="20"/>
              </w:rPr>
            </w:pPr>
          </w:p>
        </w:tc>
      </w:tr>
    </w:tbl>
    <w:p w:rsidR="0000771D" w:rsidRPr="00A036D1" w:rsidRDefault="0000771D" w:rsidP="008C2F4D">
      <w:p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A84E86" w:rsidRPr="00A036D1" w:rsidRDefault="00A84E86">
      <w:pPr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br w:type="page"/>
      </w:r>
    </w:p>
    <w:p w:rsidR="00B963BD" w:rsidRPr="00A036D1" w:rsidRDefault="00B963BD" w:rsidP="008C2F4D">
      <w:p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603E85" w:rsidRPr="00A036D1" w:rsidRDefault="00613FC0" w:rsidP="00A84E86">
      <w:pPr>
        <w:pStyle w:val="Prrafodelista"/>
        <w:numPr>
          <w:ilvl w:val="0"/>
          <w:numId w:val="19"/>
        </w:num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>SUPÒSITS QUE HABILITEN EL TRACTAMENT DE LES DADES</w:t>
      </w:r>
    </w:p>
    <w:p w:rsidR="00FE5394" w:rsidRPr="00A036D1" w:rsidRDefault="00FE5394" w:rsidP="00FE5394">
      <w:pPr>
        <w:pStyle w:val="Prrafodelista"/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613FC0" w:rsidRPr="00800F19" w:rsidRDefault="00FE5394" w:rsidP="00603E85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bookmarkStart w:id="1" w:name="_ftnref3"/>
      <w:bookmarkEnd w:id="1"/>
      <w:r w:rsidRPr="00800F19">
        <w:rPr>
          <w:rFonts w:cs="Calibri"/>
          <w:i/>
          <w:iCs/>
          <w:color w:val="00B050"/>
          <w:sz w:val="20"/>
        </w:rPr>
        <w:t>La normativa de pr</w:t>
      </w:r>
      <w:r w:rsidR="00A84E86" w:rsidRPr="00800F19">
        <w:rPr>
          <w:rFonts w:cs="Calibri"/>
          <w:i/>
          <w:iCs/>
          <w:color w:val="00B050"/>
          <w:sz w:val="20"/>
        </w:rPr>
        <w:t>otecció de dades estableix que,</w:t>
      </w:r>
      <w:r w:rsidRPr="00800F19">
        <w:rPr>
          <w:rFonts w:cs="Calibri"/>
          <w:i/>
          <w:iCs/>
          <w:color w:val="00B050"/>
          <w:sz w:val="20"/>
        </w:rPr>
        <w:t xml:space="preserve"> per tractar dades personals, cal disposar d'un motiu </w:t>
      </w:r>
      <w:r w:rsidR="00A84E86" w:rsidRPr="00800F19">
        <w:rPr>
          <w:rFonts w:cs="Calibri"/>
          <w:i/>
          <w:iCs/>
          <w:color w:val="00B050"/>
          <w:sz w:val="20"/>
        </w:rPr>
        <w:t xml:space="preserve">o </w:t>
      </w:r>
      <w:r w:rsidRPr="00800F19">
        <w:rPr>
          <w:rFonts w:cs="Calibri"/>
          <w:i/>
          <w:iCs/>
          <w:color w:val="00B050"/>
          <w:sz w:val="20"/>
        </w:rPr>
        <w:t>base de legitimaci</w:t>
      </w:r>
      <w:r w:rsidR="00A84E86" w:rsidRPr="00800F19">
        <w:rPr>
          <w:rFonts w:cs="Calibri"/>
          <w:i/>
          <w:iCs/>
          <w:color w:val="00B050"/>
          <w:sz w:val="20"/>
        </w:rPr>
        <w:t>ó, que</w:t>
      </w:r>
      <w:r w:rsidRPr="00800F19">
        <w:rPr>
          <w:rFonts w:cs="Calibri"/>
          <w:i/>
          <w:iCs/>
          <w:color w:val="00B050"/>
          <w:sz w:val="20"/>
        </w:rPr>
        <w:t xml:space="preserve"> pot ser el consentiment del titular o altres previstes a la normativa. No hi ha una exempció d'obtenir el consentiment en protecció de dades,</w:t>
      </w:r>
      <w:r w:rsidR="00D86844" w:rsidRPr="00800F19">
        <w:rPr>
          <w:rFonts w:cs="Calibri"/>
          <w:i/>
          <w:iCs/>
          <w:color w:val="00B050"/>
          <w:sz w:val="20"/>
        </w:rPr>
        <w:t xml:space="preserve"> el que</w:t>
      </w:r>
      <w:r w:rsidRPr="00800F19">
        <w:rPr>
          <w:rFonts w:cs="Calibri"/>
          <w:i/>
          <w:iCs/>
          <w:color w:val="00B050"/>
          <w:sz w:val="20"/>
        </w:rPr>
        <w:t xml:space="preserve"> </w:t>
      </w:r>
      <w:r w:rsidR="00D86844" w:rsidRPr="00800F19">
        <w:rPr>
          <w:rFonts w:cs="Calibri"/>
          <w:i/>
          <w:iCs/>
          <w:color w:val="00B050"/>
          <w:sz w:val="20"/>
        </w:rPr>
        <w:t xml:space="preserve">ha d’haver-hi és alguna de les </w:t>
      </w:r>
      <w:r w:rsidRPr="00800F19">
        <w:rPr>
          <w:rFonts w:cs="Calibri"/>
          <w:i/>
          <w:iCs/>
          <w:color w:val="00B050"/>
          <w:sz w:val="20"/>
        </w:rPr>
        <w:t xml:space="preserve">bases legitimadores previstes a l'article 6.1 del RGPD. A efectes pràctics, per poder utilitzar dades per a investigació científica, o bé disposem del consentiment del titular de les dades, o bé les dades han d'estar </w:t>
      </w:r>
      <w:proofErr w:type="spellStart"/>
      <w:r w:rsidR="00800F19">
        <w:rPr>
          <w:rFonts w:cs="Calibri"/>
          <w:i/>
          <w:iCs/>
          <w:color w:val="00B050"/>
          <w:sz w:val="20"/>
        </w:rPr>
        <w:t>p</w:t>
      </w:r>
      <w:r w:rsidRPr="00800F19">
        <w:rPr>
          <w:rFonts w:cs="Calibri"/>
          <w:i/>
          <w:iCs/>
          <w:color w:val="00B050"/>
          <w:sz w:val="20"/>
        </w:rPr>
        <w:t>seudonimitzades</w:t>
      </w:r>
      <w:proofErr w:type="spellEnd"/>
      <w:r w:rsidRPr="00800F19">
        <w:rPr>
          <w:rFonts w:cs="Calibri"/>
          <w:i/>
          <w:iCs/>
          <w:color w:val="00B050"/>
          <w:sz w:val="20"/>
        </w:rPr>
        <w:t>. També es contempla la possibilitat de la reutilització de dades ja utilitzades en investigació, o l'ús de dades per part d'una autoritat de salut pública, en una situació d'emergència.</w:t>
      </w:r>
    </w:p>
    <w:p w:rsidR="00FE5394" w:rsidRPr="00A036D1" w:rsidRDefault="00FE5394" w:rsidP="00603E85">
      <w:pPr>
        <w:spacing w:after="0" w:line="240" w:lineRule="auto"/>
        <w:jc w:val="both"/>
        <w:rPr>
          <w:rFonts w:cs="Calibri"/>
          <w:bCs/>
          <w:i/>
          <w:color w:val="1F497D" w:themeColor="text2"/>
          <w:sz w:val="18"/>
          <w:szCs w:val="24"/>
        </w:rPr>
      </w:pPr>
    </w:p>
    <w:p w:rsidR="00FE5394" w:rsidRPr="00A036D1" w:rsidRDefault="00FE5394" w:rsidP="00603E85">
      <w:pPr>
        <w:spacing w:after="0" w:line="240" w:lineRule="auto"/>
        <w:jc w:val="both"/>
        <w:rPr>
          <w:rFonts w:cs="Calibri"/>
          <w:i/>
          <w:iCs/>
          <w:color w:val="00B050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340"/>
        <w:gridCol w:w="5964"/>
      </w:tblGrid>
      <w:tr w:rsidR="008C2F4D" w:rsidRPr="00A036D1" w:rsidTr="008C2F4D">
        <w:trPr>
          <w:trHeight w:val="567"/>
        </w:trPr>
        <w:tc>
          <w:tcPr>
            <w:tcW w:w="233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F4D" w:rsidRPr="00A036D1" w:rsidRDefault="008C2F4D" w:rsidP="00A036D1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Es disposa de c</w:t>
            </w:r>
            <w:r w:rsidR="00735EF0" w:rsidRPr="00A036D1">
              <w:rPr>
                <w:rFonts w:cs="Calibri"/>
                <w:color w:val="44546A"/>
                <w:sz w:val="20"/>
                <w:szCs w:val="20"/>
              </w:rPr>
              <w:t xml:space="preserve">onsentiment del participant </w:t>
            </w:r>
            <w:r w:rsidR="0000771D" w:rsidRPr="00A036D1">
              <w:rPr>
                <w:rFonts w:cs="Calibri"/>
                <w:color w:val="44546A"/>
                <w:sz w:val="20"/>
                <w:szCs w:val="20"/>
              </w:rPr>
              <w:t>per al projecte concret.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hAnsi="Segoe UI Symbol" w:cs="Segoe UI Symbol"/>
                <w:color w:val="44546A"/>
                <w:sz w:val="20"/>
                <w:szCs w:val="20"/>
              </w:rPr>
              <w:id w:val="-1716571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2F4D" w:rsidRPr="00A036D1" w:rsidRDefault="00800F19" w:rsidP="00FF5B3D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F4D" w:rsidRPr="00A036D1" w:rsidRDefault="008C2F4D" w:rsidP="00FF5B3D">
            <w:pPr>
              <w:spacing w:after="0"/>
              <w:rPr>
                <w:rFonts w:cs="Calibri"/>
              </w:rPr>
            </w:pPr>
            <w:r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Cal aportar el consentiment</w:t>
            </w:r>
          </w:p>
        </w:tc>
      </w:tr>
      <w:tr w:rsidR="008C2F4D" w:rsidRPr="00A036D1" w:rsidTr="008C2F4D">
        <w:trPr>
          <w:trHeight w:val="567"/>
        </w:trPr>
        <w:tc>
          <w:tcPr>
            <w:tcW w:w="233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F4D" w:rsidRPr="00A036D1" w:rsidRDefault="008C2F4D" w:rsidP="00A036D1">
            <w:pPr>
              <w:spacing w:after="0"/>
              <w:jc w:val="both"/>
              <w:rPr>
                <w:rFonts w:cs="Calibri"/>
                <w:color w:val="44546A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Les dades provenen d’un estudi anterior que té consentiment i es la mateixa línia de recerca.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Segoe UI Symbol" w:hAnsi="Segoe UI Symbol" w:cs="Segoe UI Symbol"/>
                <w:color w:val="44546A"/>
                <w:sz w:val="20"/>
                <w:szCs w:val="20"/>
              </w:rPr>
              <w:id w:val="1265416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2F4D" w:rsidRPr="00A036D1" w:rsidRDefault="00800F19" w:rsidP="00FF5B3D">
                <w:pPr>
                  <w:spacing w:after="0"/>
                  <w:rPr>
                    <w:rFonts w:cs="Calibri"/>
                    <w:color w:val="44546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F4D" w:rsidRPr="00A036D1" w:rsidRDefault="008C2F4D" w:rsidP="008C2F4D">
            <w:pPr>
              <w:spacing w:after="0"/>
              <w:rPr>
                <w:rFonts w:cs="Calibri"/>
              </w:rPr>
            </w:pPr>
            <w:r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Cal aportar el consentiment original</w:t>
            </w:r>
            <w:r w:rsidRPr="00A036D1">
              <w:rPr>
                <w:rFonts w:cs="Calibri"/>
                <w:i/>
                <w:iCs/>
                <w:color w:val="00B050"/>
              </w:rPr>
              <w:t xml:space="preserve"> </w:t>
            </w:r>
          </w:p>
        </w:tc>
      </w:tr>
      <w:tr w:rsidR="008C2F4D" w:rsidRPr="00A036D1" w:rsidTr="008C2F4D">
        <w:trPr>
          <w:trHeight w:val="567"/>
        </w:trPr>
        <w:tc>
          <w:tcPr>
            <w:tcW w:w="233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F4D" w:rsidRPr="00A036D1" w:rsidRDefault="008C2F4D" w:rsidP="00A036D1">
            <w:pPr>
              <w:spacing w:after="0"/>
              <w:jc w:val="both"/>
              <w:rPr>
                <w:rFonts w:cs="Calibri"/>
                <w:color w:val="00B0F0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 xml:space="preserve">No es disposa </w:t>
            </w:r>
            <w:r w:rsidR="00735EF0" w:rsidRPr="00A036D1">
              <w:rPr>
                <w:rFonts w:cs="Calibri"/>
                <w:color w:val="44546A"/>
                <w:sz w:val="20"/>
                <w:szCs w:val="20"/>
              </w:rPr>
              <w:t xml:space="preserve">de consentiment 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eastAsia="MS Gothic" w:hAnsi="Segoe UI Symbol" w:cs="Segoe UI Symbol"/>
                <w:color w:val="44546A"/>
                <w:sz w:val="20"/>
                <w:szCs w:val="20"/>
              </w:rPr>
              <w:id w:val="-1683579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2F4D" w:rsidRPr="00A036D1" w:rsidRDefault="00800F19" w:rsidP="00FF5B3D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6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2F4D" w:rsidRPr="00A036D1" w:rsidRDefault="008C2F4D" w:rsidP="00FF5B3D">
            <w:pPr>
              <w:spacing w:after="0"/>
              <w:rPr>
                <w:rFonts w:cs="Calibri"/>
              </w:rPr>
            </w:pPr>
            <w:r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 xml:space="preserve">L’equip investigador no pot tenir accés a les dades </w:t>
            </w:r>
            <w:proofErr w:type="spellStart"/>
            <w:r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identificatives</w:t>
            </w:r>
            <w:proofErr w:type="spellEnd"/>
            <w:r w:rsidR="00735EF0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 xml:space="preserve">. S’ha d’accedir a dades </w:t>
            </w:r>
            <w:proofErr w:type="spellStart"/>
            <w:r w:rsid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p</w:t>
            </w:r>
            <w:r w:rsidR="00735EF0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seudonimitzades</w:t>
            </w:r>
            <w:proofErr w:type="spellEnd"/>
            <w:r w:rsidR="00735EF0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 xml:space="preserve"> per un tercer aliè a l’equip investigador (</w:t>
            </w:r>
            <w:proofErr w:type="spellStart"/>
            <w:r w:rsidR="00735EF0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p.ex</w:t>
            </w:r>
            <w:proofErr w:type="spellEnd"/>
            <w:r w:rsidR="00735EF0" w:rsidRP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 xml:space="preserve"> DOSI, PADRIS)</w:t>
            </w:r>
          </w:p>
        </w:tc>
      </w:tr>
    </w:tbl>
    <w:p w:rsidR="00613FC0" w:rsidRPr="00A036D1" w:rsidRDefault="00613FC0" w:rsidP="00613FC0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:rsidR="00B963BD" w:rsidRPr="00A036D1" w:rsidRDefault="00B963BD" w:rsidP="00613FC0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:rsidR="00CA025D" w:rsidRPr="00A036D1" w:rsidRDefault="00CA025D" w:rsidP="00A84E86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CA025D" w:rsidRPr="00A036D1" w:rsidRDefault="00CA025D" w:rsidP="00613FC0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:rsidR="00613FC0" w:rsidRPr="00A036D1" w:rsidRDefault="00613FC0" w:rsidP="00A84E86">
      <w:pPr>
        <w:pStyle w:val="Prrafodelista"/>
        <w:numPr>
          <w:ilvl w:val="0"/>
          <w:numId w:val="19"/>
        </w:num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>ORIGEN I PROCEDÈNCIA DE LES DADES</w:t>
      </w:r>
    </w:p>
    <w:p w:rsidR="00FE5394" w:rsidRPr="00A036D1" w:rsidRDefault="00FE5394" w:rsidP="00FE5394">
      <w:pPr>
        <w:pStyle w:val="Prrafodelista"/>
        <w:spacing w:after="120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2368"/>
        <w:gridCol w:w="425"/>
        <w:gridCol w:w="2410"/>
        <w:gridCol w:w="283"/>
      </w:tblGrid>
      <w:tr w:rsidR="00613FC0" w:rsidRPr="00A036D1" w:rsidTr="00A036D1">
        <w:trPr>
          <w:trHeight w:val="397"/>
        </w:trPr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FC0" w:rsidRPr="00A036D1" w:rsidRDefault="00613FC0" w:rsidP="00735EF0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 xml:space="preserve">El mateix </w:t>
            </w:r>
            <w:r w:rsidR="00735EF0" w:rsidRPr="00A036D1">
              <w:rPr>
                <w:rFonts w:cs="Calibri"/>
                <w:color w:val="44546A"/>
                <w:sz w:val="20"/>
                <w:szCs w:val="20"/>
              </w:rPr>
              <w:t>participant</w:t>
            </w:r>
            <w:r w:rsidRPr="00A036D1">
              <w:rPr>
                <w:rFonts w:cs="Calibri"/>
                <w:color w:val="44546A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hAnsi="Segoe UI Symbol" w:cs="Segoe UI Symbol"/>
                <w:color w:val="44546A"/>
                <w:sz w:val="20"/>
                <w:szCs w:val="20"/>
              </w:rPr>
              <w:id w:val="-1764688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13FC0" w:rsidRPr="00A036D1" w:rsidRDefault="00800F19" w:rsidP="00FF5B3D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8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00771D" w:rsidP="00FF5B3D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PADRIS</w:t>
            </w:r>
          </w:p>
        </w:tc>
        <w:sdt>
          <w:sdtPr>
            <w:rPr>
              <w:rFonts w:ascii="Segoe UI Symbol" w:hAnsi="Segoe UI Symbol" w:cs="Segoe UI Symbol"/>
              <w:color w:val="44546A"/>
              <w:sz w:val="20"/>
              <w:szCs w:val="20"/>
            </w:rPr>
            <w:id w:val="-70009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:rsidR="00613FC0" w:rsidRPr="00A036D1" w:rsidRDefault="00800F19" w:rsidP="00FF5B3D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FC0" w:rsidRPr="00A036D1" w:rsidRDefault="0000771D" w:rsidP="00FF5B3D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SIDIAP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Segoe UI Symbol" w:hAnsi="Segoe UI Symbol" w:cs="Segoe UI Symbol"/>
                <w:color w:val="44546A"/>
                <w:sz w:val="20"/>
                <w:szCs w:val="20"/>
              </w:rPr>
              <w:id w:val="-1634938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13FC0" w:rsidRPr="00A036D1" w:rsidRDefault="00800F19" w:rsidP="00A036D1">
                <w:pPr>
                  <w:spacing w:after="0"/>
                  <w:ind w:left="-66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91ADA" w:rsidRPr="00A036D1" w:rsidTr="00A036D1">
        <w:trPr>
          <w:gridAfter w:val="2"/>
          <w:wAfter w:w="2693" w:type="dxa"/>
          <w:trHeight w:val="397"/>
        </w:trPr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1ADA" w:rsidRPr="00A036D1" w:rsidRDefault="00291ADA" w:rsidP="00FF5B3D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Història clínica</w:t>
            </w:r>
          </w:p>
        </w:tc>
        <w:sdt>
          <w:sdtPr>
            <w:rPr>
              <w:rFonts w:ascii="Segoe UI Symbol" w:eastAsia="MS Gothic" w:hAnsi="Segoe UI Symbol" w:cs="Segoe UI Symbol"/>
              <w:color w:val="44546A"/>
              <w:sz w:val="20"/>
              <w:szCs w:val="20"/>
            </w:rPr>
            <w:id w:val="12859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:rsidR="00291ADA" w:rsidRPr="00A036D1" w:rsidRDefault="00291ADA" w:rsidP="00FF5B3D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8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ADA" w:rsidRPr="00A036D1" w:rsidRDefault="00291ADA" w:rsidP="00FF5B3D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Projecte anterior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eastAsia="MS Gothic" w:hAnsi="Segoe UI Symbol" w:cs="Segoe UI Symbol"/>
                <w:color w:val="44546A"/>
                <w:sz w:val="20"/>
                <w:szCs w:val="20"/>
              </w:rPr>
              <w:id w:val="-2135394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291ADA" w:rsidRPr="00A036D1" w:rsidRDefault="00291ADA" w:rsidP="00FF5B3D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613FC0" w:rsidRPr="00A036D1" w:rsidTr="009508D9">
        <w:trPr>
          <w:trHeight w:val="397"/>
        </w:trPr>
        <w:tc>
          <w:tcPr>
            <w:tcW w:w="8717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38D" w:rsidRPr="00A036D1" w:rsidRDefault="002E038D" w:rsidP="002E038D">
            <w:pPr>
              <w:spacing w:after="0"/>
              <w:rPr>
                <w:rFonts w:cs="Calibri"/>
                <w:color w:val="44546A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Registres de malalties (provinents de societats o grups de treball):</w:t>
            </w:r>
            <w:r w:rsidR="00A036D1">
              <w:rPr>
                <w:rFonts w:cs="Calibri"/>
                <w:color w:val="44546A"/>
                <w:sz w:val="20"/>
                <w:szCs w:val="20"/>
              </w:rPr>
              <w:t xml:space="preserve"> </w:t>
            </w:r>
            <w:r w:rsidR="004E13AD">
              <w:rPr>
                <w:rFonts w:cs="Calibri"/>
                <w:i/>
                <w:iCs/>
                <w:color w:val="00B050"/>
                <w:sz w:val="20"/>
                <w:szCs w:val="24"/>
              </w:rPr>
              <w:t>(e</w:t>
            </w:r>
            <w:r w:rsidR="00A036D1">
              <w:rPr>
                <w:rFonts w:cs="Calibri"/>
                <w:i/>
                <w:iCs/>
                <w:color w:val="00B050"/>
                <w:sz w:val="20"/>
                <w:szCs w:val="24"/>
              </w:rPr>
              <w:t>specif</w:t>
            </w:r>
            <w:r w:rsidR="004E13AD">
              <w:rPr>
                <w:rFonts w:cs="Calibri"/>
                <w:i/>
                <w:iCs/>
                <w:color w:val="00B050"/>
                <w:sz w:val="20"/>
                <w:szCs w:val="24"/>
              </w:rPr>
              <w:t>icar)</w:t>
            </w:r>
          </w:p>
          <w:p w:rsidR="009508D9" w:rsidRPr="00A036D1" w:rsidRDefault="009508D9" w:rsidP="00465BC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:rsidR="00735EF0" w:rsidRPr="00A036D1" w:rsidRDefault="00735EF0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00771D" w:rsidRPr="00A036D1" w:rsidRDefault="0000771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CA025D" w:rsidRPr="00A036D1" w:rsidRDefault="00CA025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CA025D" w:rsidRPr="00A036D1" w:rsidRDefault="00CA025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CA025D" w:rsidRPr="00A036D1" w:rsidRDefault="00CA025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CA025D" w:rsidRPr="00A036D1" w:rsidRDefault="00CA025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CA025D" w:rsidRPr="00A036D1" w:rsidRDefault="00CA025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CA025D" w:rsidRPr="00A036D1" w:rsidRDefault="00CA025D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A132D7" w:rsidRPr="00A036D1" w:rsidRDefault="00A132D7">
      <w:pPr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613FC0" w:rsidRPr="00A036D1" w:rsidRDefault="00613FC0" w:rsidP="00A84E86">
      <w:pPr>
        <w:pStyle w:val="Prrafodelista"/>
        <w:numPr>
          <w:ilvl w:val="0"/>
          <w:numId w:val="19"/>
        </w:num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>SUBJECTES INTERVINENTS EN EL TRACTAMENT</w:t>
      </w:r>
      <w:r w:rsidR="00735EF0" w:rsidRPr="00A036D1">
        <w:rPr>
          <w:rFonts w:cs="Calibri"/>
          <w:b/>
          <w:bCs/>
          <w:color w:val="44546A"/>
          <w:sz w:val="24"/>
          <w:szCs w:val="24"/>
          <w:u w:val="single"/>
        </w:rPr>
        <w:t xml:space="preserve"> DE LES DADES</w:t>
      </w:r>
    </w:p>
    <w:p w:rsidR="0000771D" w:rsidRPr="00A036D1" w:rsidRDefault="0000771D" w:rsidP="00613FC0">
      <w:pPr>
        <w:spacing w:after="0" w:line="240" w:lineRule="auto"/>
        <w:jc w:val="both"/>
        <w:rPr>
          <w:rFonts w:cs="Calibri"/>
          <w:i/>
          <w:iCs/>
          <w:color w:val="00B050"/>
          <w:sz w:val="24"/>
          <w:szCs w:val="24"/>
        </w:rPr>
      </w:pPr>
    </w:p>
    <w:p w:rsidR="00613FC0" w:rsidRPr="00A036D1" w:rsidRDefault="00613FC0" w:rsidP="00613FC0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t>Qui tracta les dades com a Responsable</w:t>
      </w:r>
      <w:r w:rsidR="008C2F4D" w:rsidRPr="00A036D1">
        <w:rPr>
          <w:rFonts w:cs="Calibri"/>
          <w:b/>
          <w:bCs/>
          <w:color w:val="44546A"/>
          <w:sz w:val="24"/>
          <w:szCs w:val="24"/>
        </w:rPr>
        <w:t>/s</w:t>
      </w:r>
      <w:r w:rsidRPr="00A036D1">
        <w:rPr>
          <w:rFonts w:cs="Calibri"/>
          <w:b/>
          <w:bCs/>
          <w:color w:val="44546A"/>
          <w:sz w:val="24"/>
          <w:szCs w:val="24"/>
        </w:rPr>
        <w:t xml:space="preserve"> del tractament?</w:t>
      </w:r>
    </w:p>
    <w:p w:rsidR="00465BCB" w:rsidRPr="004E13AD" w:rsidRDefault="00465BCB" w:rsidP="00613FC0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</w:p>
    <w:p w:rsidR="0000771D" w:rsidRPr="004E13AD" w:rsidRDefault="00735EF0" w:rsidP="00613FC0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r w:rsidRPr="004E13AD">
        <w:rPr>
          <w:rFonts w:cs="Calibri"/>
          <w:i/>
          <w:iCs/>
          <w:color w:val="00B050"/>
          <w:sz w:val="20"/>
        </w:rPr>
        <w:t>Responsable del tractament</w:t>
      </w:r>
      <w:r w:rsidR="00427C44" w:rsidRPr="004E13AD">
        <w:rPr>
          <w:rFonts w:cs="Calibri"/>
          <w:i/>
          <w:iCs/>
          <w:color w:val="00B050"/>
          <w:sz w:val="20"/>
        </w:rPr>
        <w:t xml:space="preserve"> é</w:t>
      </w:r>
      <w:r w:rsidRPr="004E13AD">
        <w:rPr>
          <w:rFonts w:cs="Calibri"/>
          <w:i/>
          <w:iCs/>
          <w:color w:val="00B050"/>
          <w:sz w:val="20"/>
        </w:rPr>
        <w:t xml:space="preserve">s qui determina els fins i els mitjans relacionats amb el tractament de les dades personals. Els </w:t>
      </w:r>
      <w:r w:rsidR="00B12ECB" w:rsidRPr="004E13AD">
        <w:rPr>
          <w:rFonts w:cs="Calibri"/>
          <w:i/>
          <w:iCs/>
          <w:color w:val="00B050"/>
          <w:sz w:val="20"/>
        </w:rPr>
        <w:t>investigadors</w:t>
      </w:r>
      <w:r w:rsidRPr="004E13AD">
        <w:rPr>
          <w:rFonts w:cs="Calibri"/>
          <w:i/>
          <w:iCs/>
          <w:color w:val="00B050"/>
          <w:sz w:val="20"/>
        </w:rPr>
        <w:t xml:space="preserve"> que </w:t>
      </w:r>
      <w:r w:rsidR="00B12ECB" w:rsidRPr="004E13AD">
        <w:rPr>
          <w:rFonts w:cs="Calibri"/>
          <w:i/>
          <w:iCs/>
          <w:color w:val="00B050"/>
          <w:sz w:val="20"/>
        </w:rPr>
        <w:t>tracten</w:t>
      </w:r>
      <w:r w:rsidRPr="004E13AD">
        <w:rPr>
          <w:rFonts w:cs="Calibri"/>
          <w:i/>
          <w:iCs/>
          <w:color w:val="00B050"/>
          <w:sz w:val="20"/>
        </w:rPr>
        <w:t xml:space="preserve"> dades personals</w:t>
      </w:r>
      <w:r w:rsidR="00124D15" w:rsidRPr="004E13AD">
        <w:rPr>
          <w:rFonts w:cs="Calibri"/>
          <w:i/>
          <w:iCs/>
          <w:color w:val="00B050"/>
          <w:sz w:val="20"/>
        </w:rPr>
        <w:t xml:space="preserve"> en el marc d’un estudi,</w:t>
      </w:r>
      <w:r w:rsidRPr="004E13AD">
        <w:rPr>
          <w:rFonts w:cs="Calibri"/>
          <w:i/>
          <w:iCs/>
          <w:color w:val="00B050"/>
          <w:sz w:val="20"/>
        </w:rPr>
        <w:t xml:space="preserve"> ho fan en compliment de les funcions que </w:t>
      </w:r>
      <w:r w:rsidR="00585FC8" w:rsidRPr="004E13AD">
        <w:rPr>
          <w:rFonts w:cs="Calibri"/>
          <w:i/>
          <w:iCs/>
          <w:color w:val="00B050"/>
          <w:sz w:val="20"/>
        </w:rPr>
        <w:t>el centre sanitari</w:t>
      </w:r>
      <w:r w:rsidRPr="004E13AD">
        <w:rPr>
          <w:rFonts w:cs="Calibri"/>
          <w:i/>
          <w:iCs/>
          <w:color w:val="00B050"/>
          <w:sz w:val="20"/>
        </w:rPr>
        <w:t xml:space="preserve"> exerceix c</w:t>
      </w:r>
      <w:r w:rsidR="00585FC8" w:rsidRPr="004E13AD">
        <w:rPr>
          <w:rFonts w:cs="Calibri"/>
          <w:i/>
          <w:iCs/>
          <w:color w:val="00B050"/>
          <w:sz w:val="20"/>
        </w:rPr>
        <w:t>om a responsable del tractament, per tant, e</w:t>
      </w:r>
      <w:r w:rsidRPr="004E13AD">
        <w:rPr>
          <w:rFonts w:cs="Calibri"/>
          <w:i/>
          <w:iCs/>
          <w:color w:val="00B050"/>
          <w:sz w:val="20"/>
        </w:rPr>
        <w:t xml:space="preserve">l responsable del tractament de les dades no es </w:t>
      </w:r>
      <w:r w:rsidR="00585FC8" w:rsidRPr="004E13AD">
        <w:rPr>
          <w:rFonts w:cs="Calibri"/>
          <w:i/>
          <w:iCs/>
          <w:color w:val="00B050"/>
          <w:sz w:val="20"/>
        </w:rPr>
        <w:t>l’</w:t>
      </w:r>
      <w:r w:rsidRPr="004E13AD">
        <w:rPr>
          <w:rFonts w:cs="Calibri"/>
          <w:i/>
          <w:iCs/>
          <w:color w:val="00B050"/>
          <w:sz w:val="20"/>
        </w:rPr>
        <w:t xml:space="preserve">investigador </w:t>
      </w:r>
      <w:r w:rsidR="00585FC8" w:rsidRPr="004E13AD">
        <w:rPr>
          <w:rFonts w:cs="Calibri"/>
          <w:i/>
          <w:iCs/>
          <w:color w:val="00B050"/>
          <w:sz w:val="20"/>
        </w:rPr>
        <w:t>sin</w:t>
      </w:r>
      <w:r w:rsidR="00291ADA">
        <w:rPr>
          <w:rFonts w:cs="Calibri"/>
          <w:i/>
          <w:iCs/>
          <w:color w:val="00B050"/>
          <w:sz w:val="20"/>
        </w:rPr>
        <w:t xml:space="preserve">ó </w:t>
      </w:r>
      <w:r w:rsidRPr="004E13AD">
        <w:rPr>
          <w:rFonts w:cs="Calibri"/>
          <w:i/>
          <w:iCs/>
          <w:color w:val="00B050"/>
          <w:sz w:val="20"/>
        </w:rPr>
        <w:t xml:space="preserve">el </w:t>
      </w:r>
      <w:r w:rsidR="0000771D" w:rsidRPr="004E13AD">
        <w:rPr>
          <w:rFonts w:cs="Calibri"/>
          <w:i/>
          <w:iCs/>
          <w:color w:val="00B050"/>
          <w:sz w:val="20"/>
        </w:rPr>
        <w:t>centre sanitari</w:t>
      </w:r>
      <w:r w:rsidR="00585FC8" w:rsidRPr="004E13AD">
        <w:rPr>
          <w:rFonts w:cs="Calibri"/>
          <w:i/>
          <w:iCs/>
          <w:color w:val="00B050"/>
          <w:sz w:val="20"/>
        </w:rPr>
        <w:t xml:space="preserve">. </w:t>
      </w:r>
      <w:r w:rsidR="00124D15" w:rsidRPr="004E13AD">
        <w:rPr>
          <w:rFonts w:cs="Calibri"/>
          <w:i/>
          <w:iCs/>
          <w:color w:val="00B050"/>
          <w:sz w:val="20"/>
        </w:rPr>
        <w:t>Quan hi ha un Promotor extern (per exemple una companyia farmacèutica) aquest és</w:t>
      </w:r>
      <w:r w:rsidR="0000771D" w:rsidRPr="004E13AD">
        <w:rPr>
          <w:rFonts w:cs="Calibri"/>
          <w:i/>
          <w:iCs/>
          <w:color w:val="00B050"/>
          <w:sz w:val="20"/>
        </w:rPr>
        <w:t xml:space="preserve"> </w:t>
      </w:r>
      <w:r w:rsidR="00124D15" w:rsidRPr="004E13AD">
        <w:rPr>
          <w:rFonts w:cs="Calibri"/>
          <w:i/>
          <w:iCs/>
          <w:color w:val="00B050"/>
          <w:sz w:val="20"/>
        </w:rPr>
        <w:t xml:space="preserve">el responsable de la base de dades no identificada, mentre que </w:t>
      </w:r>
      <w:r w:rsidR="00FB586C" w:rsidRPr="004E13AD">
        <w:rPr>
          <w:rFonts w:cs="Calibri"/>
          <w:i/>
          <w:iCs/>
          <w:color w:val="00B050"/>
          <w:sz w:val="20"/>
        </w:rPr>
        <w:t>l’Hospital es el responsable del tractament de l</w:t>
      </w:r>
      <w:r w:rsidR="00124D15" w:rsidRPr="004E13AD">
        <w:rPr>
          <w:rFonts w:cs="Calibri"/>
          <w:i/>
          <w:iCs/>
          <w:color w:val="00B050"/>
          <w:sz w:val="20"/>
        </w:rPr>
        <w:t>es dades de la his</w:t>
      </w:r>
      <w:r w:rsidR="004E13AD">
        <w:rPr>
          <w:rFonts w:cs="Calibri"/>
          <w:i/>
          <w:iCs/>
          <w:color w:val="00B050"/>
          <w:sz w:val="20"/>
        </w:rPr>
        <w:t>tò</w:t>
      </w:r>
      <w:r w:rsidR="00124D15" w:rsidRPr="004E13AD">
        <w:rPr>
          <w:rFonts w:cs="Calibri"/>
          <w:i/>
          <w:iCs/>
          <w:color w:val="00B050"/>
          <w:sz w:val="20"/>
        </w:rPr>
        <w:t>ria clínic</w:t>
      </w:r>
      <w:r w:rsidR="004E13AD">
        <w:rPr>
          <w:rFonts w:cs="Calibri"/>
          <w:i/>
          <w:iCs/>
          <w:color w:val="00B050"/>
          <w:sz w:val="20"/>
        </w:rPr>
        <w:t>a</w:t>
      </w:r>
      <w:r w:rsidR="00FB586C" w:rsidRPr="004E13AD">
        <w:rPr>
          <w:rFonts w:cs="Calibri"/>
          <w:i/>
          <w:iCs/>
          <w:color w:val="00B050"/>
          <w:sz w:val="20"/>
        </w:rPr>
        <w:t>.</w:t>
      </w:r>
    </w:p>
    <w:p w:rsidR="0000771D" w:rsidRPr="00A036D1" w:rsidRDefault="0000771D" w:rsidP="00613FC0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2" w:name="_Hlk103244153"/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613FC0" w:rsidRPr="004E13AD" w:rsidTr="009508D9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C0" w:rsidRPr="004E13AD" w:rsidRDefault="00613FC0" w:rsidP="009508D9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  <w:bookmarkStart w:id="3" w:name="_Hlk103244127"/>
          </w:p>
          <w:p w:rsidR="00613FC0" w:rsidRPr="004E13AD" w:rsidRDefault="00613FC0" w:rsidP="009508D9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</w:p>
          <w:p w:rsidR="00735EF0" w:rsidRPr="004E13AD" w:rsidRDefault="00735EF0" w:rsidP="009508D9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</w:p>
        </w:tc>
      </w:tr>
      <w:bookmarkEnd w:id="2"/>
      <w:bookmarkEnd w:id="3"/>
    </w:tbl>
    <w:p w:rsidR="00613FC0" w:rsidRPr="00A036D1" w:rsidRDefault="00613FC0" w:rsidP="00613FC0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613FC0" w:rsidRPr="00A036D1" w:rsidRDefault="00613FC0" w:rsidP="00613FC0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t>Qui tracta les dades com a Encarregat del tractament?</w:t>
      </w:r>
    </w:p>
    <w:p w:rsidR="00465BCB" w:rsidRPr="00A036D1" w:rsidRDefault="00465BCB" w:rsidP="0000771D">
      <w:pPr>
        <w:spacing w:after="0" w:line="240" w:lineRule="auto"/>
        <w:jc w:val="both"/>
        <w:rPr>
          <w:rFonts w:cs="Calibri"/>
          <w:i/>
          <w:iCs/>
          <w:color w:val="00B050"/>
          <w:sz w:val="18"/>
        </w:rPr>
      </w:pPr>
    </w:p>
    <w:p w:rsidR="0000771D" w:rsidRPr="004E13AD" w:rsidRDefault="00735EF0" w:rsidP="0000771D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r w:rsidRPr="004E13AD">
        <w:rPr>
          <w:rFonts w:cs="Calibri"/>
          <w:i/>
          <w:iCs/>
          <w:color w:val="00B050"/>
          <w:sz w:val="20"/>
        </w:rPr>
        <w:t xml:space="preserve">L'encarregat del tractament tracta les dades personals només per compte del responsable del tractament. </w:t>
      </w:r>
      <w:r w:rsidR="00585FC8" w:rsidRPr="004E13AD">
        <w:rPr>
          <w:rFonts w:cs="Calibri"/>
          <w:i/>
          <w:iCs/>
          <w:color w:val="00B050"/>
          <w:sz w:val="20"/>
        </w:rPr>
        <w:t>S</w:t>
      </w:r>
      <w:r w:rsidRPr="004E13AD">
        <w:rPr>
          <w:rFonts w:cs="Calibri"/>
          <w:i/>
          <w:iCs/>
          <w:color w:val="00B050"/>
          <w:sz w:val="20"/>
        </w:rPr>
        <w:t xml:space="preserve">ol ser un tercer </w:t>
      </w:r>
      <w:r w:rsidR="0000771D" w:rsidRPr="004E13AD">
        <w:rPr>
          <w:rFonts w:cs="Calibri"/>
          <w:i/>
          <w:iCs/>
          <w:color w:val="00B050"/>
          <w:sz w:val="20"/>
        </w:rPr>
        <w:t xml:space="preserve">(persones que no treballen al centre o empreses externes) que presten algun servei en el marc de l’estudi i que han d’accedir a dades per aquest motiu </w:t>
      </w:r>
      <w:r w:rsidR="00585FC8" w:rsidRPr="004E13AD">
        <w:rPr>
          <w:rFonts w:cs="Calibri"/>
          <w:i/>
          <w:iCs/>
          <w:color w:val="00B050"/>
          <w:sz w:val="20"/>
        </w:rPr>
        <w:t>(</w:t>
      </w:r>
      <w:r w:rsidR="0000771D" w:rsidRPr="004E13AD">
        <w:rPr>
          <w:rFonts w:cs="Calibri"/>
          <w:i/>
          <w:iCs/>
          <w:color w:val="00B050"/>
          <w:sz w:val="20"/>
        </w:rPr>
        <w:t>com per exem</w:t>
      </w:r>
      <w:r w:rsidR="00585FC8" w:rsidRPr="004E13AD">
        <w:rPr>
          <w:rFonts w:cs="Calibri"/>
          <w:i/>
          <w:iCs/>
          <w:color w:val="00B050"/>
          <w:sz w:val="20"/>
        </w:rPr>
        <w:t>ple l’entitat que fa un anàlisi</w:t>
      </w:r>
      <w:r w:rsidR="0000771D" w:rsidRPr="004E13AD">
        <w:rPr>
          <w:rFonts w:cs="Calibri"/>
          <w:i/>
          <w:iCs/>
          <w:color w:val="00B050"/>
          <w:sz w:val="20"/>
        </w:rPr>
        <w:t xml:space="preserve"> estadístic o de mostres.</w:t>
      </w:r>
    </w:p>
    <w:p w:rsidR="00C73D16" w:rsidRPr="00A036D1" w:rsidRDefault="00C73D16" w:rsidP="00C73D16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C73D16" w:rsidRPr="00A036D1" w:rsidTr="00E33DBD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D16" w:rsidRPr="004E13AD" w:rsidRDefault="00C73D16" w:rsidP="00E33DBD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</w:p>
          <w:p w:rsidR="00C73D16" w:rsidRPr="00A036D1" w:rsidRDefault="00C73D16" w:rsidP="00E33DBD">
            <w:pPr>
              <w:spacing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C73D16" w:rsidRPr="00A036D1" w:rsidRDefault="00C73D16" w:rsidP="00E33DBD">
            <w:pPr>
              <w:spacing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FB586C" w:rsidRPr="00A036D1" w:rsidRDefault="00FB586C" w:rsidP="00613FC0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C73D16" w:rsidRPr="00A036D1" w:rsidRDefault="00C73D16" w:rsidP="00613FC0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613FC0" w:rsidRPr="00A036D1" w:rsidRDefault="00FB586C" w:rsidP="00613FC0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t xml:space="preserve">Les dades s’incorporaran en algun </w:t>
      </w:r>
      <w:proofErr w:type="spellStart"/>
      <w:r w:rsidRPr="00A036D1">
        <w:rPr>
          <w:rFonts w:cs="Calibri"/>
          <w:b/>
          <w:bCs/>
          <w:color w:val="44546A"/>
          <w:sz w:val="24"/>
          <w:szCs w:val="24"/>
        </w:rPr>
        <w:t>repositori</w:t>
      </w:r>
      <w:proofErr w:type="spellEnd"/>
      <w:r w:rsidRPr="00A036D1">
        <w:rPr>
          <w:rFonts w:cs="Calibri"/>
          <w:b/>
          <w:bCs/>
          <w:color w:val="44546A"/>
          <w:sz w:val="24"/>
          <w:szCs w:val="24"/>
        </w:rPr>
        <w:t xml:space="preserve"> de dades</w:t>
      </w:r>
      <w:r w:rsidR="00613FC0" w:rsidRPr="00A036D1">
        <w:rPr>
          <w:rFonts w:cs="Calibri"/>
          <w:b/>
          <w:bCs/>
          <w:color w:val="44546A"/>
          <w:sz w:val="24"/>
          <w:szCs w:val="24"/>
        </w:rPr>
        <w:t>?</w:t>
      </w:r>
    </w:p>
    <w:p w:rsidR="00F167DB" w:rsidRPr="00A036D1" w:rsidRDefault="00F167DB" w:rsidP="00613FC0">
      <w:pPr>
        <w:spacing w:after="0" w:line="240" w:lineRule="auto"/>
        <w:jc w:val="both"/>
        <w:rPr>
          <w:rFonts w:cs="Calibri"/>
          <w:i/>
          <w:iCs/>
          <w:color w:val="00B050"/>
          <w:sz w:val="24"/>
          <w:szCs w:val="24"/>
        </w:rPr>
      </w:pP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FF5B3D" w:rsidRPr="00AC30A5" w:rsidTr="00DD79B8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3D" w:rsidRPr="00AC30A5" w:rsidRDefault="00FF5B3D" w:rsidP="00DD79B8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F5B3D" w:rsidRPr="00AC30A5" w:rsidRDefault="00FF5B3D" w:rsidP="00DD79B8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B586C" w:rsidRPr="00AC30A5" w:rsidRDefault="00FB586C" w:rsidP="00DD79B8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00771D" w:rsidRPr="00A036D1" w:rsidRDefault="0000771D" w:rsidP="00613FC0">
      <w:pPr>
        <w:spacing w:after="120" w:line="240" w:lineRule="auto"/>
        <w:jc w:val="both"/>
        <w:rPr>
          <w:rFonts w:cs="Calibri"/>
          <w:sz w:val="24"/>
          <w:szCs w:val="24"/>
        </w:rPr>
      </w:pPr>
    </w:p>
    <w:p w:rsidR="00613FC0" w:rsidRPr="00A036D1" w:rsidRDefault="00613FC0" w:rsidP="00A84E86">
      <w:pPr>
        <w:pStyle w:val="Prrafodelista"/>
        <w:numPr>
          <w:ilvl w:val="0"/>
          <w:numId w:val="19"/>
        </w:num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>TRANSFERÈNCIES INTERNACIONALS DE DADES</w:t>
      </w:r>
    </w:p>
    <w:p w:rsidR="00613FC0" w:rsidRPr="00AC30A5" w:rsidRDefault="00310FC7" w:rsidP="00A975BB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r w:rsidRPr="00AC30A5">
        <w:rPr>
          <w:rFonts w:cs="Calibri"/>
          <w:i/>
          <w:iCs/>
          <w:color w:val="00B050"/>
          <w:sz w:val="20"/>
        </w:rPr>
        <w:t>Es considera transferència internacional de dades quan s’envien les dades  fora de la zona econòmica europea (Unió Europea + Liechtenstein, Noruega, Islàndia i Regne Unit).</w:t>
      </w:r>
    </w:p>
    <w:p w:rsidR="00613FC0" w:rsidRPr="00A036D1" w:rsidRDefault="00613FC0" w:rsidP="00613FC0">
      <w:pPr>
        <w:spacing w:after="120"/>
        <w:jc w:val="both"/>
        <w:rPr>
          <w:rFonts w:cs="Calibri"/>
          <w:sz w:val="24"/>
          <w:szCs w:val="24"/>
        </w:rPr>
      </w:pPr>
    </w:p>
    <w:p w:rsidR="00613FC0" w:rsidRPr="00A036D1" w:rsidRDefault="00310FC7" w:rsidP="00613FC0">
      <w:pPr>
        <w:spacing w:after="120"/>
        <w:jc w:val="both"/>
        <w:rPr>
          <w:rFonts w:cs="Calibri"/>
          <w:b/>
          <w:bCs/>
          <w:color w:val="1F497D" w:themeColor="text2"/>
          <w:u w:val="single"/>
        </w:rPr>
      </w:pPr>
      <w:r w:rsidRPr="00A036D1">
        <w:rPr>
          <w:rFonts w:cs="Calibri"/>
          <w:b/>
          <w:bCs/>
          <w:color w:val="1F497D" w:themeColor="text2"/>
          <w:u w:val="single"/>
        </w:rPr>
        <w:t>País i entitat que rep</w:t>
      </w:r>
      <w:r w:rsidR="00613FC0" w:rsidRPr="00A036D1">
        <w:rPr>
          <w:rFonts w:cs="Calibri"/>
          <w:b/>
          <w:bCs/>
          <w:color w:val="1F497D" w:themeColor="text2"/>
          <w:u w:val="single"/>
        </w:rPr>
        <w:t xml:space="preserve"> la transferència internacional</w:t>
      </w:r>
    </w:p>
    <w:p w:rsidR="00C73D16" w:rsidRPr="00A036D1" w:rsidRDefault="00613FC0" w:rsidP="00C73D1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036D1">
        <w:rPr>
          <w:rFonts w:cs="Calibri"/>
          <w:b/>
          <w:bCs/>
          <w:color w:val="1F497D" w:themeColor="text2"/>
        </w:rPr>
        <w:t> </w:t>
      </w: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C73D16" w:rsidRPr="00AC30A5" w:rsidTr="00E33DBD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D16" w:rsidRPr="00AC30A5" w:rsidRDefault="00C73D16" w:rsidP="00E33DBD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</w:p>
          <w:p w:rsidR="00C73D16" w:rsidRPr="00AC30A5" w:rsidRDefault="00C73D16" w:rsidP="00E33DBD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</w:p>
          <w:p w:rsidR="00C73D16" w:rsidRPr="00AC30A5" w:rsidRDefault="00C73D16" w:rsidP="00E33DBD">
            <w:pPr>
              <w:spacing w:after="120" w:line="240" w:lineRule="auto"/>
              <w:jc w:val="both"/>
              <w:rPr>
                <w:rFonts w:cs="Calibri"/>
                <w:sz w:val="20"/>
                <w:szCs w:val="24"/>
              </w:rPr>
            </w:pPr>
          </w:p>
        </w:tc>
      </w:tr>
    </w:tbl>
    <w:p w:rsidR="009508D9" w:rsidRPr="00A036D1" w:rsidRDefault="009508D9" w:rsidP="00465BCB">
      <w:pPr>
        <w:spacing w:after="120"/>
        <w:jc w:val="both"/>
        <w:rPr>
          <w:rFonts w:cs="Calibri"/>
          <w:b/>
          <w:bCs/>
          <w:color w:val="1F497D" w:themeColor="text2"/>
        </w:rPr>
      </w:pPr>
    </w:p>
    <w:p w:rsidR="00272A00" w:rsidRPr="00A036D1" w:rsidRDefault="00272A00" w:rsidP="00465BCB">
      <w:pPr>
        <w:spacing w:after="120"/>
        <w:jc w:val="both"/>
        <w:rPr>
          <w:rFonts w:cs="Calibri"/>
          <w:b/>
          <w:bCs/>
          <w:color w:val="1F497D" w:themeColor="text2"/>
        </w:rPr>
      </w:pPr>
    </w:p>
    <w:p w:rsidR="00272A00" w:rsidRPr="00A036D1" w:rsidRDefault="00272A00" w:rsidP="00465BCB">
      <w:pPr>
        <w:spacing w:after="120"/>
        <w:jc w:val="both"/>
        <w:rPr>
          <w:rFonts w:cs="Calibri"/>
          <w:b/>
          <w:bCs/>
          <w:color w:val="1F497D" w:themeColor="text2"/>
        </w:rPr>
      </w:pPr>
    </w:p>
    <w:p w:rsidR="00272A00" w:rsidRPr="00A036D1" w:rsidRDefault="00272A00" w:rsidP="00465BCB">
      <w:pPr>
        <w:spacing w:after="120"/>
        <w:jc w:val="both"/>
        <w:rPr>
          <w:rFonts w:cs="Calibri"/>
          <w:color w:val="1F497D" w:themeColor="text2"/>
        </w:rPr>
      </w:pPr>
    </w:p>
    <w:p w:rsidR="00A132D7" w:rsidRPr="00A036D1" w:rsidRDefault="00A132D7" w:rsidP="00465BCB">
      <w:pPr>
        <w:spacing w:after="120"/>
        <w:jc w:val="both"/>
        <w:rPr>
          <w:rFonts w:cs="Calibri"/>
          <w:color w:val="1F497D" w:themeColor="text2"/>
        </w:rPr>
      </w:pPr>
    </w:p>
    <w:p w:rsidR="00613FC0" w:rsidRPr="00A036D1" w:rsidRDefault="00613FC0" w:rsidP="00A84E86">
      <w:pPr>
        <w:pStyle w:val="Prrafodelista"/>
        <w:numPr>
          <w:ilvl w:val="0"/>
          <w:numId w:val="19"/>
        </w:numPr>
        <w:spacing w:after="120" w:line="259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>TRACTAMENT DE LES DADES I MESURES TÈCNIQUES I ORGANITZATIVES DE SEGURETAT</w:t>
      </w:r>
    </w:p>
    <w:p w:rsidR="00613FC0" w:rsidRPr="00AC30A5" w:rsidRDefault="00613FC0" w:rsidP="00613FC0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bookmarkStart w:id="4" w:name="_ftnref8"/>
      <w:bookmarkEnd w:id="4"/>
      <w:r w:rsidRPr="00AC30A5">
        <w:rPr>
          <w:rFonts w:cs="Calibri"/>
          <w:i/>
          <w:iCs/>
          <w:color w:val="00B050"/>
          <w:sz w:val="20"/>
        </w:rPr>
        <w:t>Les eines d'emmagatzematge i intercanvi d'informació que s'utilitzen sempre han de ser les institucionals o bé verificar a través del Departament de Sistemes d'Informació que són eines segures.</w:t>
      </w:r>
      <w:r w:rsidR="00F167DB" w:rsidRPr="00AC30A5">
        <w:rPr>
          <w:rFonts w:cs="Calibri"/>
          <w:i/>
          <w:iCs/>
          <w:color w:val="00B050"/>
          <w:sz w:val="20"/>
        </w:rPr>
        <w:t xml:space="preserve"> A l’Annex 1 d’aquest document trobareu una descripció dels aspectes tècnics a tenir en compte en recerca.</w:t>
      </w:r>
    </w:p>
    <w:p w:rsidR="00F167DB" w:rsidRPr="00A036D1" w:rsidRDefault="00F167DB" w:rsidP="00613FC0">
      <w:pPr>
        <w:spacing w:after="0" w:line="240" w:lineRule="auto"/>
        <w:jc w:val="both"/>
        <w:rPr>
          <w:rFonts w:cs="Calibri"/>
          <w:i/>
          <w:iCs/>
          <w:color w:val="00B050"/>
          <w:sz w:val="18"/>
        </w:rPr>
      </w:pPr>
    </w:p>
    <w:p w:rsidR="00335FDF" w:rsidRPr="00A036D1" w:rsidRDefault="00335FDF" w:rsidP="00310FC7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613FC0" w:rsidRPr="00A036D1" w:rsidRDefault="00335FDF" w:rsidP="006322A1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t>On es guardarà la informació i qui hi podrà accedir?</w:t>
      </w:r>
    </w:p>
    <w:p w:rsidR="00A84E86" w:rsidRPr="00A036D1" w:rsidRDefault="00A84E86" w:rsidP="00A84E86">
      <w:pPr>
        <w:spacing w:after="0" w:line="240" w:lineRule="auto"/>
        <w:jc w:val="both"/>
        <w:rPr>
          <w:rFonts w:cs="Calibri"/>
          <w:bCs/>
          <w:i/>
          <w:color w:val="1F497D" w:themeColor="text2"/>
          <w:sz w:val="18"/>
          <w:szCs w:val="24"/>
        </w:rPr>
      </w:pPr>
    </w:p>
    <w:p w:rsidR="00112AB9" w:rsidRPr="00AC30A5" w:rsidRDefault="00A84E86" w:rsidP="00A84E86">
      <w:pPr>
        <w:spacing w:after="0" w:line="240" w:lineRule="auto"/>
        <w:jc w:val="both"/>
        <w:rPr>
          <w:rFonts w:cs="Calibri"/>
          <w:i/>
          <w:iCs/>
          <w:color w:val="00B050"/>
          <w:sz w:val="20"/>
        </w:rPr>
      </w:pPr>
      <w:r w:rsidRPr="00AC30A5">
        <w:rPr>
          <w:rFonts w:cs="Calibri"/>
          <w:i/>
          <w:iCs/>
          <w:color w:val="00B050"/>
          <w:sz w:val="20"/>
        </w:rPr>
        <w:t xml:space="preserve">La informació habitualment es guardarà als servidors de l’ICS. Indicar si s’utilitzarà el </w:t>
      </w:r>
      <w:proofErr w:type="spellStart"/>
      <w:r w:rsidRPr="00AC30A5">
        <w:rPr>
          <w:rFonts w:cs="Calibri"/>
          <w:i/>
          <w:iCs/>
          <w:color w:val="00B050"/>
          <w:sz w:val="20"/>
        </w:rPr>
        <w:t>Redcap</w:t>
      </w:r>
      <w:proofErr w:type="spellEnd"/>
      <w:r w:rsidRPr="00AC30A5">
        <w:rPr>
          <w:rFonts w:cs="Calibri"/>
          <w:i/>
          <w:iCs/>
          <w:color w:val="00B050"/>
          <w:sz w:val="20"/>
        </w:rPr>
        <w:t xml:space="preserve"> propi de l’ICS o ali</w:t>
      </w:r>
      <w:r w:rsidR="00AC30A5">
        <w:rPr>
          <w:rFonts w:cs="Calibri"/>
          <w:i/>
          <w:iCs/>
          <w:color w:val="00B050"/>
          <w:sz w:val="20"/>
        </w:rPr>
        <w:t>è</w:t>
      </w:r>
      <w:r w:rsidRPr="00AC30A5">
        <w:rPr>
          <w:rFonts w:cs="Calibri"/>
          <w:i/>
          <w:iCs/>
          <w:color w:val="00B050"/>
          <w:sz w:val="20"/>
        </w:rPr>
        <w:t>.</w:t>
      </w:r>
    </w:p>
    <w:p w:rsidR="00F167DB" w:rsidRPr="00A036D1" w:rsidRDefault="00F167DB" w:rsidP="00335FDF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8434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</w:tblGrid>
      <w:tr w:rsidR="00613FC0" w:rsidRPr="00A036D1" w:rsidTr="001B42F5">
        <w:trPr>
          <w:trHeight w:val="340"/>
        </w:trPr>
        <w:tc>
          <w:tcPr>
            <w:tcW w:w="8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036D1" w:rsidRDefault="00613FC0" w:rsidP="009508D9">
            <w:pPr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  <w:p w:rsidR="00C0095C" w:rsidRPr="00A036D1" w:rsidRDefault="00C0095C" w:rsidP="009508D9">
            <w:pPr>
              <w:spacing w:after="120"/>
              <w:jc w:val="both"/>
              <w:rPr>
                <w:rFonts w:cs="Calibri"/>
                <w:sz w:val="20"/>
                <w:szCs w:val="20"/>
              </w:rPr>
            </w:pPr>
          </w:p>
          <w:p w:rsidR="00613FC0" w:rsidRPr="00A036D1" w:rsidRDefault="00613FC0" w:rsidP="009508D9">
            <w:pPr>
              <w:spacing w:after="120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</w:tc>
      </w:tr>
    </w:tbl>
    <w:p w:rsidR="00613FC0" w:rsidRPr="00A036D1" w:rsidRDefault="00613FC0" w:rsidP="00613FC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613FC0" w:rsidRPr="00A036D1" w:rsidRDefault="00613FC0" w:rsidP="00613FC0">
      <w:pPr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613FC0" w:rsidRPr="00A036D1" w:rsidRDefault="00335FDF" w:rsidP="00A84E86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t>S'utilitzen eines d'emmagatzematge al núvol?</w:t>
      </w:r>
    </w:p>
    <w:p w:rsidR="00F167DB" w:rsidRPr="00A036D1" w:rsidRDefault="00F167DB" w:rsidP="00F167DB">
      <w:pPr>
        <w:pStyle w:val="Prrafodelista"/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709"/>
      </w:tblGrid>
      <w:tr w:rsidR="00AC30A5" w:rsidRPr="00A036D1" w:rsidTr="00291ADA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C30A5" w:rsidRPr="00A036D1" w:rsidRDefault="00AC30A5" w:rsidP="0096191B">
            <w:pPr>
              <w:jc w:val="both"/>
              <w:rPr>
                <w:rFonts w:cs="Calibri"/>
                <w:b/>
                <w:bCs/>
                <w:color w:val="44546A"/>
                <w:sz w:val="24"/>
                <w:szCs w:val="24"/>
              </w:rPr>
            </w:pPr>
            <w:r w:rsidRPr="00A036D1">
              <w:rPr>
                <w:rFonts w:cs="Calibri"/>
                <w:b/>
                <w:bCs/>
                <w:color w:val="44546A"/>
                <w:sz w:val="24"/>
                <w:szCs w:val="24"/>
              </w:rPr>
              <w:t>Sí</w:t>
            </w:r>
          </w:p>
        </w:tc>
        <w:sdt>
          <w:sdtPr>
            <w:rPr>
              <w:rFonts w:cs="Calibri"/>
              <w:b/>
              <w:bCs/>
              <w:color w:val="44546A"/>
              <w:sz w:val="24"/>
              <w:szCs w:val="24"/>
            </w:rPr>
            <w:id w:val="188937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C30A5" w:rsidRPr="00A036D1" w:rsidRDefault="00291ADA" w:rsidP="0096191B">
                <w:pPr>
                  <w:jc w:val="both"/>
                  <w:rPr>
                    <w:rFonts w:cs="Calibri"/>
                    <w:b/>
                    <w:bCs/>
                    <w:color w:val="44546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44546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AC30A5" w:rsidRPr="00A036D1" w:rsidRDefault="00AC30A5" w:rsidP="00335FDF">
      <w:pPr>
        <w:spacing w:after="0" w:line="240" w:lineRule="auto"/>
        <w:ind w:left="196"/>
        <w:jc w:val="both"/>
        <w:rPr>
          <w:rFonts w:cs="Calibri"/>
          <w:b/>
          <w:bCs/>
          <w:color w:val="44546A"/>
          <w:sz w:val="24"/>
          <w:szCs w:val="24"/>
        </w:rPr>
      </w:pPr>
      <w:r>
        <w:rPr>
          <w:rFonts w:cs="Calibri"/>
          <w:b/>
          <w:bCs/>
          <w:color w:val="44546A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709"/>
      </w:tblGrid>
      <w:tr w:rsidR="00AC30A5" w:rsidRPr="00A036D1" w:rsidTr="00291ADA">
        <w:tc>
          <w:tcPr>
            <w:tcW w:w="599" w:type="dxa"/>
          </w:tcPr>
          <w:p w:rsidR="00AC30A5" w:rsidRPr="00A036D1" w:rsidRDefault="00AC30A5" w:rsidP="0096191B">
            <w:pPr>
              <w:jc w:val="both"/>
              <w:rPr>
                <w:rFonts w:cs="Calibri"/>
                <w:b/>
                <w:bCs/>
                <w:color w:val="44546A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44546A"/>
                <w:sz w:val="24"/>
                <w:szCs w:val="24"/>
              </w:rPr>
              <w:t>NO</w:t>
            </w:r>
          </w:p>
        </w:tc>
        <w:sdt>
          <w:sdtPr>
            <w:rPr>
              <w:rFonts w:cs="Calibri"/>
              <w:b/>
              <w:bCs/>
              <w:color w:val="44546A"/>
              <w:sz w:val="24"/>
              <w:szCs w:val="24"/>
            </w:rPr>
            <w:id w:val="-4892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AC30A5" w:rsidRPr="00A036D1" w:rsidRDefault="00291ADA" w:rsidP="0096191B">
                <w:pPr>
                  <w:jc w:val="both"/>
                  <w:rPr>
                    <w:rFonts w:cs="Calibri"/>
                    <w:b/>
                    <w:bCs/>
                    <w:color w:val="44546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44546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C0095C" w:rsidRPr="00A036D1" w:rsidRDefault="00C0095C" w:rsidP="00335FDF">
      <w:pPr>
        <w:spacing w:after="0" w:line="240" w:lineRule="auto"/>
        <w:ind w:left="196"/>
        <w:jc w:val="both"/>
        <w:rPr>
          <w:rFonts w:cs="Calibri"/>
          <w:b/>
          <w:bCs/>
          <w:color w:val="44546A"/>
          <w:sz w:val="24"/>
          <w:szCs w:val="24"/>
        </w:rPr>
      </w:pPr>
    </w:p>
    <w:p w:rsidR="00613FC0" w:rsidRPr="00A036D1" w:rsidRDefault="00F167DB" w:rsidP="00A84E86">
      <w:pPr>
        <w:spacing w:after="0" w:line="240" w:lineRule="auto"/>
        <w:jc w:val="both"/>
        <w:rPr>
          <w:rFonts w:cs="Calibri"/>
          <w:b/>
          <w:bCs/>
          <w:color w:val="44546A"/>
          <w:sz w:val="24"/>
          <w:szCs w:val="24"/>
        </w:rPr>
      </w:pPr>
      <w:r w:rsidRPr="00A036D1">
        <w:rPr>
          <w:rFonts w:cs="Calibri"/>
          <w:b/>
          <w:bCs/>
          <w:color w:val="44546A"/>
          <w:sz w:val="24"/>
          <w:szCs w:val="24"/>
        </w:rPr>
        <w:t>En cas afirmatiu, indiqueu quines</w:t>
      </w:r>
      <w:r w:rsidR="00A84E86" w:rsidRPr="00A036D1">
        <w:rPr>
          <w:rFonts w:cs="Calibri"/>
          <w:b/>
          <w:bCs/>
          <w:color w:val="44546A"/>
          <w:sz w:val="24"/>
          <w:szCs w:val="24"/>
        </w:rPr>
        <w:t>:</w:t>
      </w:r>
    </w:p>
    <w:p w:rsidR="00F167DB" w:rsidRPr="00A036D1" w:rsidRDefault="00F167DB" w:rsidP="00335FDF">
      <w:pPr>
        <w:spacing w:after="0" w:line="240" w:lineRule="auto"/>
        <w:ind w:left="196"/>
        <w:jc w:val="both"/>
        <w:rPr>
          <w:rFonts w:cs="Calibri"/>
          <w:b/>
          <w:bCs/>
          <w:color w:val="44546A"/>
          <w:sz w:val="24"/>
          <w:szCs w:val="24"/>
        </w:rPr>
      </w:pPr>
    </w:p>
    <w:tbl>
      <w:tblPr>
        <w:tblW w:w="8434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</w:tblGrid>
      <w:tr w:rsidR="00613FC0" w:rsidRPr="00A036D1" w:rsidTr="00465BCB">
        <w:trPr>
          <w:trHeight w:val="1180"/>
        </w:trPr>
        <w:tc>
          <w:tcPr>
            <w:tcW w:w="84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3FC0" w:rsidRPr="00AC30A5" w:rsidRDefault="00613FC0" w:rsidP="009508D9">
            <w:pPr>
              <w:spacing w:after="0" w:line="240" w:lineRule="auto"/>
              <w:jc w:val="both"/>
              <w:rPr>
                <w:rFonts w:cs="Calibri"/>
                <w:sz w:val="20"/>
                <w:szCs w:val="24"/>
              </w:rPr>
            </w:pPr>
          </w:p>
          <w:p w:rsidR="00613FC0" w:rsidRPr="00A036D1" w:rsidRDefault="00613FC0" w:rsidP="009508D9">
            <w:pPr>
              <w:spacing w:after="120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  <w:p w:rsidR="00F167DB" w:rsidRPr="00A036D1" w:rsidRDefault="00F167DB" w:rsidP="009508D9">
            <w:pPr>
              <w:spacing w:after="120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  <w:p w:rsidR="00F167DB" w:rsidRPr="00A036D1" w:rsidRDefault="00F167DB" w:rsidP="009508D9">
            <w:pPr>
              <w:spacing w:after="120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  <w:p w:rsidR="00F167DB" w:rsidRPr="00A036D1" w:rsidRDefault="00F167DB" w:rsidP="009508D9">
            <w:pPr>
              <w:spacing w:after="120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</w:tc>
      </w:tr>
    </w:tbl>
    <w:p w:rsidR="00F167DB" w:rsidRPr="00A036D1" w:rsidRDefault="00F167DB" w:rsidP="00A84E86">
      <w:pPr>
        <w:spacing w:before="120" w:after="0" w:line="256" w:lineRule="auto"/>
        <w:jc w:val="both"/>
        <w:rPr>
          <w:rFonts w:cs="Calibri"/>
          <w:b/>
          <w:bCs/>
          <w:color w:val="1F497D" w:themeColor="text2"/>
          <w:sz w:val="24"/>
          <w:szCs w:val="24"/>
        </w:rPr>
      </w:pPr>
    </w:p>
    <w:p w:rsidR="00613FC0" w:rsidRPr="00A036D1" w:rsidRDefault="00613FC0" w:rsidP="00A84E86">
      <w:pPr>
        <w:pStyle w:val="Prrafodelista"/>
        <w:numPr>
          <w:ilvl w:val="0"/>
          <w:numId w:val="19"/>
        </w:numPr>
        <w:spacing w:before="120" w:after="0" w:line="256" w:lineRule="auto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  <w:r w:rsidRPr="00A036D1">
        <w:rPr>
          <w:rFonts w:cs="Calibri"/>
          <w:b/>
          <w:bCs/>
          <w:color w:val="44546A"/>
          <w:sz w:val="24"/>
          <w:szCs w:val="24"/>
          <w:u w:val="single"/>
        </w:rPr>
        <w:t xml:space="preserve">IDENTIFICACIO DE TRACTAMENTS QUE SUPOSEN UN ALT RISC </w:t>
      </w:r>
      <w:r w:rsidR="00AD02B4" w:rsidRPr="00A036D1">
        <w:rPr>
          <w:rFonts w:cs="Calibri"/>
          <w:b/>
          <w:bCs/>
          <w:color w:val="44546A"/>
          <w:sz w:val="24"/>
          <w:szCs w:val="24"/>
          <w:u w:val="single"/>
        </w:rPr>
        <w:t xml:space="preserve">PER ALS DRETS I LLIBERTATS DELS </w:t>
      </w:r>
      <w:r w:rsidR="00A84E86" w:rsidRPr="00A036D1">
        <w:rPr>
          <w:rFonts w:cs="Calibri"/>
          <w:b/>
          <w:bCs/>
          <w:color w:val="44546A"/>
          <w:sz w:val="24"/>
          <w:szCs w:val="24"/>
          <w:u w:val="single"/>
        </w:rPr>
        <w:t>TITULARS DE LES DADES</w:t>
      </w:r>
    </w:p>
    <w:p w:rsidR="00A84E86" w:rsidRPr="00A036D1" w:rsidRDefault="00A84E86" w:rsidP="00A84E86">
      <w:pPr>
        <w:pStyle w:val="Prrafodelista"/>
        <w:spacing w:before="120" w:after="0" w:line="256" w:lineRule="auto"/>
        <w:ind w:left="988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</w:p>
    <w:p w:rsidR="00112AB9" w:rsidRPr="00AC30A5" w:rsidRDefault="00CA025D" w:rsidP="00272A00">
      <w:pPr>
        <w:spacing w:after="0" w:line="240" w:lineRule="auto"/>
        <w:jc w:val="both"/>
        <w:rPr>
          <w:rFonts w:cs="Calibri"/>
          <w:i/>
          <w:iCs/>
          <w:color w:val="00B050"/>
          <w:sz w:val="20"/>
          <w:szCs w:val="20"/>
        </w:rPr>
      </w:pPr>
      <w:r w:rsidRPr="00AC30A5">
        <w:rPr>
          <w:rFonts w:cs="Calibri"/>
          <w:i/>
          <w:iCs/>
          <w:color w:val="00B050"/>
          <w:sz w:val="20"/>
          <w:szCs w:val="20"/>
        </w:rPr>
        <w:t>D</w:t>
      </w:r>
      <w:r w:rsidR="00613FC0" w:rsidRPr="00AC30A5">
        <w:rPr>
          <w:rFonts w:cs="Calibri"/>
          <w:i/>
          <w:iCs/>
          <w:color w:val="00B050"/>
          <w:sz w:val="20"/>
          <w:szCs w:val="20"/>
        </w:rPr>
        <w:t xml:space="preserve">eterminades situacions </w:t>
      </w:r>
      <w:r w:rsidRPr="00AC30A5">
        <w:rPr>
          <w:rFonts w:cs="Calibri"/>
          <w:i/>
          <w:iCs/>
          <w:color w:val="00B050"/>
          <w:sz w:val="20"/>
          <w:szCs w:val="20"/>
        </w:rPr>
        <w:t xml:space="preserve">en relació al tractament de dades </w:t>
      </w:r>
      <w:r w:rsidR="00A84E86" w:rsidRPr="00AC30A5">
        <w:rPr>
          <w:rFonts w:cs="Calibri"/>
          <w:i/>
          <w:iCs/>
          <w:color w:val="00B050"/>
          <w:sz w:val="20"/>
          <w:szCs w:val="20"/>
        </w:rPr>
        <w:t>es consideren de risc elevat</w:t>
      </w:r>
      <w:r w:rsidRPr="00AC30A5">
        <w:rPr>
          <w:rFonts w:cs="Calibri"/>
          <w:i/>
          <w:iCs/>
          <w:color w:val="00B050"/>
          <w:sz w:val="20"/>
          <w:szCs w:val="20"/>
        </w:rPr>
        <w:t xml:space="preserve">. En aquests casos caldrà realitzar </w:t>
      </w:r>
      <w:r w:rsidR="00112AB9" w:rsidRPr="00AC30A5">
        <w:rPr>
          <w:rFonts w:cs="Calibri"/>
          <w:i/>
          <w:iCs/>
          <w:color w:val="00B050"/>
          <w:sz w:val="20"/>
          <w:szCs w:val="20"/>
        </w:rPr>
        <w:t>una avaluació d’impacte</w:t>
      </w:r>
      <w:r w:rsidR="00A84E86" w:rsidRPr="00AC30A5">
        <w:rPr>
          <w:rFonts w:cs="Calibri"/>
          <w:i/>
          <w:iCs/>
          <w:color w:val="00B050"/>
          <w:sz w:val="20"/>
          <w:szCs w:val="20"/>
        </w:rPr>
        <w:t xml:space="preserve"> i</w:t>
      </w:r>
      <w:r w:rsidR="00FE5394" w:rsidRPr="00AC30A5">
        <w:rPr>
          <w:rFonts w:cs="Calibri"/>
          <w:i/>
          <w:iCs/>
          <w:color w:val="00B050"/>
          <w:sz w:val="20"/>
          <w:szCs w:val="20"/>
        </w:rPr>
        <w:t xml:space="preserve"> contactar amb </w:t>
      </w:r>
      <w:hyperlink r:id="rId8" w:history="1">
        <w:r w:rsidR="00FE5394" w:rsidRPr="00AC30A5">
          <w:rPr>
            <w:rFonts w:cs="Calibri"/>
            <w:i/>
            <w:iCs/>
            <w:color w:val="00B050"/>
            <w:sz w:val="20"/>
            <w:szCs w:val="20"/>
          </w:rPr>
          <w:t>lopd.ics.metronord@gencat.cat</w:t>
        </w:r>
      </w:hyperlink>
    </w:p>
    <w:p w:rsidR="00465BCB" w:rsidRPr="00A036D1" w:rsidRDefault="00465BCB" w:rsidP="00465BCB">
      <w:pPr>
        <w:spacing w:after="120"/>
        <w:jc w:val="both"/>
        <w:rPr>
          <w:rFonts w:cs="Calibri"/>
          <w:b/>
          <w:bCs/>
          <w:color w:val="44546A"/>
          <w:sz w:val="24"/>
          <w:szCs w:val="24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2368"/>
        <w:gridCol w:w="425"/>
        <w:gridCol w:w="2193"/>
        <w:gridCol w:w="425"/>
      </w:tblGrid>
      <w:tr w:rsidR="00465BCB" w:rsidRPr="00A036D1" w:rsidTr="00570A3A">
        <w:trPr>
          <w:trHeight w:val="397"/>
        </w:trPr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5BCB" w:rsidRPr="00A036D1" w:rsidRDefault="00465BCB" w:rsidP="00F60005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Realització de perfilat de dades o presa de decisions automatitzades respecte a participants individuals</w:t>
            </w:r>
          </w:p>
        </w:tc>
        <w:sdt>
          <w:sdtPr>
            <w:rPr>
              <w:rFonts w:ascii="Segoe UI Symbol" w:hAnsi="Segoe UI Symbol" w:cs="Segoe UI Symbol"/>
              <w:color w:val="44546A"/>
              <w:sz w:val="20"/>
              <w:szCs w:val="20"/>
            </w:rPr>
            <w:id w:val="-16502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:rsidR="00465BCB" w:rsidRPr="00A036D1" w:rsidRDefault="00570A3A" w:rsidP="00F60005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8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5BCB" w:rsidRPr="00A036D1" w:rsidRDefault="00465BCB" w:rsidP="00F60005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Ús d'eines d'intel·ligència artificial</w:t>
            </w:r>
          </w:p>
        </w:tc>
        <w:sdt>
          <w:sdtPr>
            <w:rPr>
              <w:rFonts w:ascii="Segoe UI Symbol" w:hAnsi="Segoe UI Symbol" w:cs="Segoe UI Symbol"/>
              <w:color w:val="44546A"/>
              <w:sz w:val="20"/>
              <w:szCs w:val="20"/>
            </w:rPr>
            <w:id w:val="-86721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:rsidR="00465BCB" w:rsidRPr="00A036D1" w:rsidRDefault="00570A3A" w:rsidP="00F60005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93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5BCB" w:rsidRPr="00A036D1" w:rsidRDefault="00465BCB" w:rsidP="00F60005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Utilització de tècniques d’explotació de dades amb tecnologies Big Data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Segoe UI Symbol" w:hAnsi="Segoe UI Symbol" w:cs="Segoe UI Symbol"/>
                <w:color w:val="44546A"/>
                <w:sz w:val="20"/>
                <w:szCs w:val="20"/>
              </w:rPr>
              <w:id w:val="1876432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65BCB" w:rsidRPr="00A036D1" w:rsidRDefault="00570A3A" w:rsidP="00F60005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70A3A" w:rsidRPr="00A036D1" w:rsidTr="00570A3A">
        <w:trPr>
          <w:gridAfter w:val="2"/>
          <w:wAfter w:w="2618" w:type="dxa"/>
          <w:trHeight w:val="397"/>
        </w:trPr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0A3A" w:rsidRPr="00A036D1" w:rsidRDefault="00570A3A" w:rsidP="00F60005">
            <w:pPr>
              <w:spacing w:after="0"/>
              <w:rPr>
                <w:rFonts w:cs="Calibri"/>
                <w:color w:val="44546A"/>
                <w:sz w:val="20"/>
                <w:szCs w:val="20"/>
              </w:rPr>
            </w:pPr>
          </w:p>
          <w:p w:rsidR="00570A3A" w:rsidRPr="00A036D1" w:rsidRDefault="00570A3A" w:rsidP="00F60005">
            <w:pPr>
              <w:spacing w:after="0"/>
              <w:rPr>
                <w:rFonts w:cs="Calibri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>Utilització de sistemes de biometria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sdt>
            <w:sdtPr>
              <w:rPr>
                <w:rFonts w:ascii="Segoe UI Symbol" w:eastAsia="MS Gothic" w:hAnsi="Segoe UI Symbol" w:cs="Segoe UI Symbol"/>
                <w:color w:val="44546A"/>
                <w:sz w:val="20"/>
                <w:szCs w:val="20"/>
              </w:rPr>
              <w:id w:val="-189927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570A3A" w:rsidRPr="00A036D1" w:rsidRDefault="00570A3A" w:rsidP="00F60005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8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0A3A" w:rsidRPr="00A036D1" w:rsidRDefault="00570A3A" w:rsidP="00465BCB">
            <w:pPr>
              <w:spacing w:after="0" w:line="240" w:lineRule="auto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  <w:p w:rsidR="00570A3A" w:rsidRPr="00A036D1" w:rsidRDefault="00570A3A" w:rsidP="00465BCB">
            <w:pPr>
              <w:spacing w:after="0" w:line="240" w:lineRule="auto"/>
              <w:jc w:val="both"/>
              <w:rPr>
                <w:rFonts w:cs="Calibri"/>
                <w:color w:val="44546A"/>
                <w:sz w:val="20"/>
                <w:szCs w:val="20"/>
              </w:rPr>
            </w:pPr>
            <w:r w:rsidRPr="00A036D1">
              <w:rPr>
                <w:rFonts w:cs="Calibri"/>
                <w:color w:val="44546A"/>
                <w:sz w:val="20"/>
                <w:szCs w:val="20"/>
              </w:rPr>
              <w:t xml:space="preserve">Utilització de sistemes de </w:t>
            </w:r>
            <w:proofErr w:type="spellStart"/>
            <w:r w:rsidRPr="00A036D1">
              <w:rPr>
                <w:rFonts w:cs="Calibri"/>
                <w:color w:val="44546A"/>
                <w:sz w:val="20"/>
                <w:szCs w:val="20"/>
              </w:rPr>
              <w:t>geolocalització</w:t>
            </w:r>
            <w:proofErr w:type="spellEnd"/>
            <w:r w:rsidRPr="00A036D1">
              <w:rPr>
                <w:rFonts w:cs="Calibri"/>
                <w:color w:val="44546A"/>
                <w:sz w:val="20"/>
                <w:szCs w:val="20"/>
              </w:rPr>
              <w:t xml:space="preserve"> </w:t>
            </w:r>
          </w:p>
          <w:p w:rsidR="00570A3A" w:rsidRPr="00A036D1" w:rsidRDefault="00570A3A" w:rsidP="00465BCB">
            <w:pPr>
              <w:spacing w:after="0" w:line="240" w:lineRule="auto"/>
              <w:jc w:val="both"/>
              <w:rPr>
                <w:rFonts w:cs="Calibri"/>
                <w:color w:val="44546A"/>
                <w:sz w:val="20"/>
                <w:szCs w:val="20"/>
              </w:rPr>
            </w:pPr>
          </w:p>
          <w:p w:rsidR="00570A3A" w:rsidRPr="00A036D1" w:rsidRDefault="00570A3A" w:rsidP="00F6000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sdt>
          <w:sdtPr>
            <w:rPr>
              <w:rFonts w:ascii="Segoe UI Symbol" w:eastAsia="MS Gothic" w:hAnsi="Segoe UI Symbol" w:cs="Segoe UI Symbol"/>
              <w:color w:val="44546A"/>
              <w:sz w:val="20"/>
              <w:szCs w:val="20"/>
            </w:rPr>
            <w:id w:val="161802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  <w:shd w:val="clear" w:color="auto" w:fill="FFFFFF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:rsidR="00570A3A" w:rsidRPr="00A036D1" w:rsidRDefault="00570A3A" w:rsidP="00F60005">
                <w:pPr>
                  <w:spacing w:after="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44546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465BCB" w:rsidRPr="00A036D1" w:rsidRDefault="00465BCB">
      <w:pPr>
        <w:rPr>
          <w:rFonts w:cs="Calibri"/>
          <w:b/>
          <w:u w:val="single"/>
        </w:rPr>
      </w:pPr>
    </w:p>
    <w:p w:rsidR="00112AB9" w:rsidRPr="00A036D1" w:rsidRDefault="00112AB9" w:rsidP="00112AB9">
      <w:pPr>
        <w:spacing w:before="120" w:line="320" w:lineRule="exact"/>
        <w:jc w:val="center"/>
        <w:rPr>
          <w:rFonts w:cs="Calibri"/>
          <w:b/>
          <w:u w:val="single"/>
        </w:rPr>
      </w:pPr>
      <w:r w:rsidRPr="00A036D1">
        <w:rPr>
          <w:rFonts w:cs="Calibri"/>
          <w:b/>
          <w:u w:val="single"/>
        </w:rPr>
        <w:lastRenderedPageBreak/>
        <w:t xml:space="preserve">ANNEX I. </w:t>
      </w:r>
      <w:r w:rsidR="00AC30A5">
        <w:rPr>
          <w:rFonts w:cs="Calibri"/>
          <w:b/>
          <w:u w:val="single"/>
        </w:rPr>
        <w:t xml:space="preserve"> </w:t>
      </w:r>
      <w:r w:rsidRPr="00A036D1">
        <w:rPr>
          <w:rFonts w:cs="Calibri"/>
          <w:b/>
          <w:u w:val="single"/>
        </w:rPr>
        <w:t>ASPECTES TÈCNICS EN PROTECCIÓ DE DADES EN RECERCA</w:t>
      </w:r>
    </w:p>
    <w:p w:rsidR="00112AB9" w:rsidRPr="00A036D1" w:rsidRDefault="00112AB9" w:rsidP="00112AB9">
      <w:pPr>
        <w:spacing w:before="120" w:line="320" w:lineRule="exact"/>
        <w:jc w:val="both"/>
        <w:rPr>
          <w:rFonts w:cs="Calibri"/>
          <w:b/>
        </w:rPr>
      </w:pPr>
    </w:p>
    <w:p w:rsidR="00112AB9" w:rsidRPr="00A036D1" w:rsidRDefault="00112AB9" w:rsidP="00112AB9">
      <w:pPr>
        <w:pStyle w:val="Prrafodelista"/>
        <w:numPr>
          <w:ilvl w:val="0"/>
          <w:numId w:val="13"/>
        </w:numPr>
        <w:spacing w:before="120"/>
        <w:jc w:val="both"/>
        <w:rPr>
          <w:rFonts w:cs="Calibri"/>
        </w:rPr>
      </w:pPr>
      <w:r w:rsidRPr="00A036D1">
        <w:rPr>
          <w:rFonts w:cs="Calibri"/>
        </w:rPr>
        <w:t xml:space="preserve">Utilitza sempre el </w:t>
      </w:r>
      <w:r w:rsidRPr="00A036D1">
        <w:rPr>
          <w:rFonts w:cs="Calibri"/>
          <w:b/>
        </w:rPr>
        <w:t>correu electrònic institucional</w:t>
      </w:r>
      <w:r w:rsidRPr="00A036D1">
        <w:rPr>
          <w:rFonts w:cs="Calibri"/>
        </w:rPr>
        <w:t xml:space="preserve"> per enviar informació relativa a la teva tasca laboral. Recorda que queda prohibit l’ús de correus no institucionals com </w:t>
      </w:r>
      <w:proofErr w:type="spellStart"/>
      <w:r w:rsidRPr="00A036D1">
        <w:rPr>
          <w:rFonts w:cs="Calibri"/>
        </w:rPr>
        <w:t>gmail</w:t>
      </w:r>
      <w:proofErr w:type="spellEnd"/>
      <w:r w:rsidRPr="00A036D1">
        <w:rPr>
          <w:rFonts w:cs="Calibri"/>
        </w:rPr>
        <w:t>, Hotmail o altres similars.</w:t>
      </w:r>
    </w:p>
    <w:p w:rsidR="00112AB9" w:rsidRPr="00A036D1" w:rsidRDefault="00112AB9" w:rsidP="00112AB9">
      <w:pPr>
        <w:pStyle w:val="Prrafodelista"/>
        <w:numPr>
          <w:ilvl w:val="0"/>
          <w:numId w:val="13"/>
        </w:numPr>
        <w:spacing w:before="120"/>
        <w:jc w:val="both"/>
        <w:rPr>
          <w:rFonts w:cs="Calibri"/>
        </w:rPr>
      </w:pPr>
      <w:r w:rsidRPr="00A036D1">
        <w:rPr>
          <w:rFonts w:cs="Calibri"/>
          <w:b/>
        </w:rPr>
        <w:t>Emmagatzema la informació sempre a les unitats de xarxa d’accés restringit.</w:t>
      </w:r>
      <w:r w:rsidRPr="00A036D1">
        <w:rPr>
          <w:rFonts w:cs="Calibri"/>
        </w:rPr>
        <w:t xml:space="preserve"> La informació sempre s’ha de guardar als servidors de l’ICS en una carpeta d’accés restringit (/J, :/R, /M: etc.), i no al disc dur del teu ordinador. Les dades s’han d’eliminar una vegada deixin de ser necessàries. No comparteixis mai el teu nom d’usuari i el </w:t>
      </w:r>
      <w:proofErr w:type="spellStart"/>
      <w:r w:rsidRPr="00A036D1">
        <w:rPr>
          <w:rFonts w:cs="Calibri"/>
        </w:rPr>
        <w:t>password</w:t>
      </w:r>
      <w:proofErr w:type="spellEnd"/>
      <w:r w:rsidRPr="00A036D1">
        <w:rPr>
          <w:rFonts w:cs="Calibri"/>
        </w:rPr>
        <w:t xml:space="preserve">. No utilitzis discs durs externs, ni </w:t>
      </w:r>
      <w:proofErr w:type="spellStart"/>
      <w:r w:rsidRPr="00A036D1">
        <w:rPr>
          <w:rFonts w:cs="Calibri"/>
        </w:rPr>
        <w:t>pendrives</w:t>
      </w:r>
      <w:proofErr w:type="spellEnd"/>
      <w:r w:rsidRPr="00A036D1">
        <w:rPr>
          <w:rFonts w:cs="Calibri"/>
        </w:rPr>
        <w:t>.</w:t>
      </w:r>
    </w:p>
    <w:p w:rsidR="00112AB9" w:rsidRPr="00A036D1" w:rsidRDefault="00112AB9" w:rsidP="00112AB9">
      <w:pPr>
        <w:pStyle w:val="Prrafodelista"/>
        <w:numPr>
          <w:ilvl w:val="0"/>
          <w:numId w:val="14"/>
        </w:numPr>
        <w:spacing w:before="120"/>
        <w:jc w:val="both"/>
        <w:rPr>
          <w:rFonts w:cs="Calibri"/>
        </w:rPr>
      </w:pPr>
      <w:r w:rsidRPr="00A036D1">
        <w:rPr>
          <w:rFonts w:cs="Calibri"/>
          <w:b/>
        </w:rPr>
        <w:t>Envia la informació sensible de forma segura.</w:t>
      </w:r>
      <w:r w:rsidRPr="00A036D1">
        <w:rPr>
          <w:rFonts w:cs="Calibri"/>
        </w:rPr>
        <w:t xml:space="preserve"> Per enviar dades sensibles de forma segura es pot fer de diverses formes:</w:t>
      </w:r>
    </w:p>
    <w:p w:rsidR="00112AB9" w:rsidRPr="00A036D1" w:rsidRDefault="00112AB9" w:rsidP="00112AB9">
      <w:pPr>
        <w:numPr>
          <w:ilvl w:val="0"/>
          <w:numId w:val="16"/>
        </w:numPr>
        <w:spacing w:before="120" w:after="0" w:line="240" w:lineRule="auto"/>
        <w:ind w:left="1080"/>
        <w:jc w:val="both"/>
        <w:rPr>
          <w:rFonts w:cs="Calibri"/>
        </w:rPr>
      </w:pPr>
      <w:r w:rsidRPr="00A036D1">
        <w:rPr>
          <w:rFonts w:cs="Calibri"/>
        </w:rPr>
        <w:t xml:space="preserve">Mitjançant correu electrònic xifrat (enviant codi de desxifrat per un altre </w:t>
      </w:r>
      <w:proofErr w:type="spellStart"/>
      <w:r w:rsidRPr="00A036D1">
        <w:rPr>
          <w:rFonts w:cs="Calibri"/>
        </w:rPr>
        <w:t>vía</w:t>
      </w:r>
      <w:proofErr w:type="spellEnd"/>
      <w:r w:rsidRPr="00A036D1">
        <w:rPr>
          <w:rFonts w:cs="Calibri"/>
        </w:rPr>
        <w:t xml:space="preserve">). Les dades a enviar es copiaran/escriuran en un fitxer de text (Word, </w:t>
      </w:r>
      <w:proofErr w:type="spellStart"/>
      <w:r w:rsidRPr="00A036D1">
        <w:rPr>
          <w:rFonts w:cs="Calibri"/>
        </w:rPr>
        <w:t>Notepad</w:t>
      </w:r>
      <w:proofErr w:type="spellEnd"/>
      <w:r w:rsidRPr="00A036D1">
        <w:rPr>
          <w:rFonts w:cs="Calibri"/>
        </w:rPr>
        <w:t xml:space="preserve">, </w:t>
      </w:r>
      <w:proofErr w:type="spellStart"/>
      <w:r w:rsidRPr="00A036D1">
        <w:rPr>
          <w:rFonts w:cs="Calibri"/>
        </w:rPr>
        <w:t>Wordpad</w:t>
      </w:r>
      <w:proofErr w:type="spellEnd"/>
      <w:r w:rsidRPr="00A036D1">
        <w:rPr>
          <w:rFonts w:cs="Calibri"/>
        </w:rPr>
        <w:t xml:space="preserve">, </w:t>
      </w:r>
      <w:proofErr w:type="spellStart"/>
      <w:r w:rsidRPr="00A036D1">
        <w:rPr>
          <w:rFonts w:cs="Calibri"/>
        </w:rPr>
        <w:t>LibreOffice</w:t>
      </w:r>
      <w:proofErr w:type="spellEnd"/>
      <w:r w:rsidRPr="00A036D1">
        <w:rPr>
          <w:rFonts w:cs="Calibri"/>
        </w:rPr>
        <w:t xml:space="preserve">, etc.) i es desarà amb un nom determinat, a continuació aquest fitxer es comprimirà i xifrarà amb el programari 7-Zip emprant una contrasenya.  (Es recomana utilitzar 7-Zip en comptes de </w:t>
      </w:r>
      <w:proofErr w:type="spellStart"/>
      <w:r w:rsidRPr="00A036D1">
        <w:rPr>
          <w:rFonts w:cs="Calibri"/>
        </w:rPr>
        <w:t>WinRAR</w:t>
      </w:r>
      <w:proofErr w:type="spellEnd"/>
      <w:r w:rsidRPr="00A036D1">
        <w:rPr>
          <w:rFonts w:cs="Calibri"/>
        </w:rPr>
        <w:t xml:space="preserve"> o altres programes de compressió. Es pot descarregar lliurament a </w:t>
      </w:r>
      <w:hyperlink r:id="rId9" w:history="1">
        <w:r w:rsidRPr="00A036D1">
          <w:rPr>
            <w:rStyle w:val="Hipervnculo"/>
            <w:rFonts w:cs="Calibri"/>
          </w:rPr>
          <w:t>http://www.7-zip.org/</w:t>
        </w:r>
      </w:hyperlink>
      <w:r w:rsidRPr="00A036D1">
        <w:rPr>
          <w:rFonts w:cs="Calibri"/>
        </w:rPr>
        <w:t>).</w:t>
      </w:r>
    </w:p>
    <w:p w:rsidR="00112AB9" w:rsidRPr="00A036D1" w:rsidRDefault="00112AB9" w:rsidP="00112AB9">
      <w:pPr>
        <w:numPr>
          <w:ilvl w:val="0"/>
          <w:numId w:val="16"/>
        </w:numPr>
        <w:spacing w:before="120" w:after="0" w:line="240" w:lineRule="auto"/>
        <w:ind w:left="1080"/>
        <w:jc w:val="both"/>
        <w:rPr>
          <w:rFonts w:cs="Calibri"/>
        </w:rPr>
      </w:pPr>
      <w:r w:rsidRPr="00A036D1">
        <w:rPr>
          <w:rFonts w:cs="Calibri"/>
        </w:rPr>
        <w:t>Mitjançant sistemes de fitxers compartits de l’organització.</w:t>
      </w:r>
    </w:p>
    <w:p w:rsidR="00112AB9" w:rsidRPr="00A036D1" w:rsidRDefault="00112AB9" w:rsidP="00112AB9">
      <w:pPr>
        <w:numPr>
          <w:ilvl w:val="0"/>
          <w:numId w:val="16"/>
        </w:numPr>
        <w:spacing w:before="120" w:after="0" w:line="240" w:lineRule="auto"/>
        <w:ind w:left="1080"/>
        <w:jc w:val="both"/>
        <w:rPr>
          <w:rFonts w:cs="Calibri"/>
        </w:rPr>
      </w:pPr>
      <w:r w:rsidRPr="00A036D1">
        <w:rPr>
          <w:rFonts w:cs="Calibri"/>
        </w:rPr>
        <w:t>Mitjançant OneDrive versió corporativa (accedint amb correu institucional, no comercial ni personal).</w:t>
      </w:r>
    </w:p>
    <w:p w:rsidR="00112AB9" w:rsidRPr="00A036D1" w:rsidRDefault="00112AB9" w:rsidP="00112AB9">
      <w:pPr>
        <w:pStyle w:val="Prrafodelista"/>
        <w:numPr>
          <w:ilvl w:val="0"/>
          <w:numId w:val="17"/>
        </w:numPr>
        <w:spacing w:before="120"/>
        <w:jc w:val="both"/>
        <w:rPr>
          <w:rFonts w:cs="Calibri"/>
        </w:rPr>
      </w:pPr>
      <w:r w:rsidRPr="00A036D1">
        <w:rPr>
          <w:rFonts w:cs="Calibri"/>
        </w:rPr>
        <w:t xml:space="preserve">Quines plataformes tecnològiques puc fer servir per tractar dades del participants al projecte de recerca? La utilització d’eines comercials com Dropbox, </w:t>
      </w:r>
      <w:proofErr w:type="spellStart"/>
      <w:r w:rsidRPr="00A036D1">
        <w:rPr>
          <w:rFonts w:cs="Calibri"/>
        </w:rPr>
        <w:t>Survey</w:t>
      </w:r>
      <w:proofErr w:type="spellEnd"/>
      <w:r w:rsidRPr="00A036D1">
        <w:rPr>
          <w:rFonts w:cs="Calibri"/>
        </w:rPr>
        <w:t xml:space="preserve"> </w:t>
      </w:r>
      <w:proofErr w:type="spellStart"/>
      <w:r w:rsidRPr="00A036D1">
        <w:rPr>
          <w:rFonts w:cs="Calibri"/>
        </w:rPr>
        <w:t>Monkey</w:t>
      </w:r>
      <w:proofErr w:type="spellEnd"/>
      <w:r w:rsidRPr="00A036D1">
        <w:rPr>
          <w:rFonts w:cs="Calibri"/>
        </w:rPr>
        <w:t xml:space="preserve">, </w:t>
      </w:r>
      <w:proofErr w:type="spellStart"/>
      <w:r w:rsidRPr="00A036D1">
        <w:rPr>
          <w:rFonts w:cs="Calibri"/>
        </w:rPr>
        <w:t>WeTransfer</w:t>
      </w:r>
      <w:proofErr w:type="spellEnd"/>
      <w:r w:rsidRPr="00A036D1">
        <w:rPr>
          <w:rFonts w:cs="Calibri"/>
        </w:rPr>
        <w:t xml:space="preserve"> o </w:t>
      </w:r>
      <w:proofErr w:type="spellStart"/>
      <w:r w:rsidRPr="00A036D1">
        <w:rPr>
          <w:rFonts w:cs="Calibri"/>
        </w:rPr>
        <w:t>GSuite</w:t>
      </w:r>
      <w:proofErr w:type="spellEnd"/>
      <w:r w:rsidRPr="00A036D1">
        <w:rPr>
          <w:rFonts w:cs="Calibri"/>
        </w:rPr>
        <w:t xml:space="preserve"> (inclòs </w:t>
      </w:r>
      <w:proofErr w:type="spellStart"/>
      <w:r w:rsidRPr="00A036D1">
        <w:rPr>
          <w:rFonts w:cs="Calibri"/>
        </w:rPr>
        <w:t>Google</w:t>
      </w:r>
      <w:proofErr w:type="spellEnd"/>
      <w:r w:rsidRPr="00A036D1">
        <w:rPr>
          <w:rFonts w:cs="Calibri"/>
        </w:rPr>
        <w:t xml:space="preserve"> </w:t>
      </w:r>
      <w:proofErr w:type="spellStart"/>
      <w:r w:rsidRPr="00A036D1">
        <w:rPr>
          <w:rFonts w:cs="Calibri"/>
        </w:rPr>
        <w:t>Analytics</w:t>
      </w:r>
      <w:proofErr w:type="spellEnd"/>
      <w:r w:rsidRPr="00A036D1">
        <w:rPr>
          <w:rFonts w:cs="Calibri"/>
        </w:rPr>
        <w:t xml:space="preserve">, </w:t>
      </w:r>
      <w:proofErr w:type="spellStart"/>
      <w:r w:rsidRPr="00A036D1">
        <w:rPr>
          <w:rFonts w:cs="Calibri"/>
        </w:rPr>
        <w:t>Google</w:t>
      </w:r>
      <w:proofErr w:type="spellEnd"/>
      <w:r w:rsidRPr="00A036D1">
        <w:rPr>
          <w:rFonts w:cs="Calibri"/>
        </w:rPr>
        <w:t xml:space="preserve"> </w:t>
      </w:r>
      <w:proofErr w:type="spellStart"/>
      <w:r w:rsidRPr="00A036D1">
        <w:rPr>
          <w:rFonts w:cs="Calibri"/>
        </w:rPr>
        <w:t>Cloud</w:t>
      </w:r>
      <w:proofErr w:type="spellEnd"/>
      <w:r w:rsidRPr="00A036D1">
        <w:rPr>
          <w:rFonts w:cs="Calibri"/>
        </w:rPr>
        <w:t xml:space="preserve">, </w:t>
      </w:r>
      <w:proofErr w:type="spellStart"/>
      <w:r w:rsidRPr="00A036D1">
        <w:rPr>
          <w:rFonts w:cs="Calibri"/>
        </w:rPr>
        <w:t>Google</w:t>
      </w:r>
      <w:proofErr w:type="spellEnd"/>
      <w:r w:rsidRPr="00A036D1">
        <w:rPr>
          <w:rFonts w:cs="Calibri"/>
        </w:rPr>
        <w:t xml:space="preserve"> Drive, </w:t>
      </w:r>
      <w:proofErr w:type="spellStart"/>
      <w:r w:rsidRPr="00A036D1">
        <w:rPr>
          <w:rFonts w:cs="Calibri"/>
        </w:rPr>
        <w:t>Google</w:t>
      </w:r>
      <w:proofErr w:type="spellEnd"/>
      <w:r w:rsidRPr="00A036D1">
        <w:rPr>
          <w:rFonts w:cs="Calibri"/>
        </w:rPr>
        <w:t xml:space="preserve"> Docs, etc. ) i Microsoft Office, tant en versions gratuïtes com de pagament, no s’haurien d’utilitzar per la pèrdua de control de les dades, la falta d’encàrrec de tractament o les possibles transferències internacionals que es puguin produir. </w:t>
      </w:r>
    </w:p>
    <w:p w:rsidR="00112AB9" w:rsidRPr="00A036D1" w:rsidRDefault="00112AB9" w:rsidP="00112AB9">
      <w:pPr>
        <w:ind w:left="708"/>
        <w:jc w:val="both"/>
        <w:rPr>
          <w:rFonts w:cs="Calibri"/>
        </w:rPr>
      </w:pPr>
      <w:r w:rsidRPr="00A036D1">
        <w:rPr>
          <w:rFonts w:cs="Calibri"/>
          <w:b/>
        </w:rPr>
        <w:t>Pots utilitzar les eines de Microsoft 365</w:t>
      </w:r>
      <w:r w:rsidRPr="00A036D1">
        <w:rPr>
          <w:rFonts w:cs="Calibri"/>
        </w:rPr>
        <w:t xml:space="preserve"> (utilitzant l’eina corporativa mitjançant el compte institucional) per a l’emmagatzematge i tractament de dades que no siguin sensibles ni confidencials i, que en cas de necessitar-ho, s’incorporin mesures addicionals per assegurar la protecció adequada d’aquesta informació (Ex: protegir amb contrasenya els fitxers ofimàtics, comprimir el fitxer amb contrasenya, ...).</w:t>
      </w:r>
    </w:p>
    <w:p w:rsidR="00112AB9" w:rsidRPr="00A036D1" w:rsidRDefault="00112AB9" w:rsidP="00112AB9">
      <w:pPr>
        <w:spacing w:before="120"/>
        <w:ind w:left="708"/>
        <w:jc w:val="both"/>
        <w:rPr>
          <w:rFonts w:cs="Calibri"/>
        </w:rPr>
      </w:pPr>
      <w:r w:rsidRPr="00A036D1">
        <w:rPr>
          <w:rFonts w:cs="Calibri"/>
        </w:rPr>
        <w:t xml:space="preserve">Així mateix disposes  de diverses eines, a més de les </w:t>
      </w:r>
      <w:r w:rsidRPr="00A036D1">
        <w:rPr>
          <w:rFonts w:cs="Calibri"/>
          <w:b/>
        </w:rPr>
        <w:t>carpetes de xarxa d’accés restringit,</w:t>
      </w:r>
      <w:r w:rsidRPr="00A036D1">
        <w:rPr>
          <w:rFonts w:cs="Calibri"/>
        </w:rPr>
        <w:t xml:space="preserve"> per emmagatzemar i processar la informació i/o fer enquestes com </w:t>
      </w:r>
      <w:r w:rsidRPr="00A036D1">
        <w:rPr>
          <w:rFonts w:cs="Calibri"/>
          <w:b/>
        </w:rPr>
        <w:t>el REDCAP</w:t>
      </w:r>
      <w:r w:rsidRPr="00A036D1">
        <w:rPr>
          <w:rFonts w:cs="Calibri"/>
        </w:rPr>
        <w:t xml:space="preserve"> o el </w:t>
      </w:r>
      <w:proofErr w:type="spellStart"/>
      <w:r w:rsidRPr="00A036D1">
        <w:rPr>
          <w:rFonts w:cs="Calibri"/>
          <w:b/>
        </w:rPr>
        <w:t>Geslink</w:t>
      </w:r>
      <w:proofErr w:type="spellEnd"/>
      <w:r w:rsidRPr="00A036D1">
        <w:rPr>
          <w:rFonts w:cs="Calibri"/>
          <w:b/>
        </w:rPr>
        <w:t>.</w:t>
      </w:r>
    </w:p>
    <w:p w:rsidR="00112AB9" w:rsidRPr="00A036D1" w:rsidRDefault="00112AB9" w:rsidP="00112AB9">
      <w:pPr>
        <w:spacing w:after="0" w:line="240" w:lineRule="auto"/>
        <w:jc w:val="both"/>
        <w:rPr>
          <w:rFonts w:cs="Calibri"/>
          <w:sz w:val="24"/>
          <w:szCs w:val="24"/>
        </w:rPr>
      </w:pPr>
    </w:p>
    <w:sectPr w:rsidR="00112AB9" w:rsidRPr="00A036D1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3B8" w:rsidRDefault="00A163B8" w:rsidP="00613FC0">
      <w:pPr>
        <w:spacing w:after="0" w:line="240" w:lineRule="auto"/>
      </w:pPr>
      <w:r>
        <w:separator/>
      </w:r>
    </w:p>
  </w:endnote>
  <w:endnote w:type="continuationSeparator" w:id="0">
    <w:p w:rsidR="00A163B8" w:rsidRDefault="00A163B8" w:rsidP="006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5BB" w:rsidRDefault="00A975B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E038D">
      <w:rPr>
        <w:noProof/>
      </w:rPr>
      <w:t>1</w:t>
    </w:r>
    <w:r>
      <w:fldChar w:fldCharType="end"/>
    </w:r>
  </w:p>
  <w:p w:rsidR="00A975BB" w:rsidRDefault="00A975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3B8" w:rsidRDefault="00A163B8" w:rsidP="00613FC0">
      <w:pPr>
        <w:spacing w:after="0" w:line="240" w:lineRule="auto"/>
      </w:pPr>
      <w:r>
        <w:separator/>
      </w:r>
    </w:p>
  </w:footnote>
  <w:footnote w:type="continuationSeparator" w:id="0">
    <w:p w:rsidR="00A163B8" w:rsidRDefault="00A163B8" w:rsidP="006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B65"/>
    <w:multiLevelType w:val="multilevel"/>
    <w:tmpl w:val="2A30F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9B7809"/>
    <w:multiLevelType w:val="hybridMultilevel"/>
    <w:tmpl w:val="6F9C252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98B"/>
    <w:multiLevelType w:val="multilevel"/>
    <w:tmpl w:val="E8B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B6B5F"/>
    <w:multiLevelType w:val="hybridMultilevel"/>
    <w:tmpl w:val="45BE090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20114F"/>
    <w:multiLevelType w:val="hybridMultilevel"/>
    <w:tmpl w:val="9050EEB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247FE"/>
    <w:multiLevelType w:val="hybridMultilevel"/>
    <w:tmpl w:val="4DAAF85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2138"/>
    <w:multiLevelType w:val="multilevel"/>
    <w:tmpl w:val="1AFEC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733694"/>
    <w:multiLevelType w:val="hybridMultilevel"/>
    <w:tmpl w:val="079C424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03E8"/>
    <w:multiLevelType w:val="hybridMultilevel"/>
    <w:tmpl w:val="CD78013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244EBA"/>
    <w:multiLevelType w:val="multilevel"/>
    <w:tmpl w:val="17FE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07238EE"/>
    <w:multiLevelType w:val="hybridMultilevel"/>
    <w:tmpl w:val="634CD38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756D4"/>
    <w:multiLevelType w:val="hybridMultilevel"/>
    <w:tmpl w:val="7B7E0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0319"/>
    <w:multiLevelType w:val="hybridMultilevel"/>
    <w:tmpl w:val="D25C8D1E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6D82A0D"/>
    <w:multiLevelType w:val="multilevel"/>
    <w:tmpl w:val="BDD8A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A6608F5"/>
    <w:multiLevelType w:val="multilevel"/>
    <w:tmpl w:val="9FA27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12E3F8E"/>
    <w:multiLevelType w:val="multilevel"/>
    <w:tmpl w:val="B6186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7624A17"/>
    <w:multiLevelType w:val="hybridMultilevel"/>
    <w:tmpl w:val="42D8BB94"/>
    <w:lvl w:ilvl="0" w:tplc="9708B24E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163FA8"/>
    <w:multiLevelType w:val="hybridMultilevel"/>
    <w:tmpl w:val="83EC648E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B682C"/>
    <w:multiLevelType w:val="hybridMultilevel"/>
    <w:tmpl w:val="773A879E"/>
    <w:lvl w:ilvl="0" w:tplc="15D4B146">
      <w:start w:val="1"/>
      <w:numFmt w:val="decimal"/>
      <w:lvlText w:val="%1."/>
      <w:lvlJc w:val="left"/>
      <w:pPr>
        <w:ind w:left="988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3148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308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4"/>
  </w:num>
  <w:num w:numId="5">
    <w:abstractNumId w:val="0"/>
  </w:num>
  <w:num w:numId="6">
    <w:abstractNumId w:val="15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10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C0"/>
    <w:rsid w:val="0000771D"/>
    <w:rsid w:val="00051CE0"/>
    <w:rsid w:val="00052A35"/>
    <w:rsid w:val="000707FC"/>
    <w:rsid w:val="00074CD1"/>
    <w:rsid w:val="000B758A"/>
    <w:rsid w:val="000F2891"/>
    <w:rsid w:val="000F3F7E"/>
    <w:rsid w:val="001022CD"/>
    <w:rsid w:val="00112AB9"/>
    <w:rsid w:val="00117F86"/>
    <w:rsid w:val="00122C00"/>
    <w:rsid w:val="001232A2"/>
    <w:rsid w:val="001238E5"/>
    <w:rsid w:val="00124D15"/>
    <w:rsid w:val="001851F6"/>
    <w:rsid w:val="001A7B37"/>
    <w:rsid w:val="001B42F5"/>
    <w:rsid w:val="002112F2"/>
    <w:rsid w:val="00252590"/>
    <w:rsid w:val="00255650"/>
    <w:rsid w:val="00256F67"/>
    <w:rsid w:val="00265D6D"/>
    <w:rsid w:val="00272A00"/>
    <w:rsid w:val="00291ADA"/>
    <w:rsid w:val="002A4EA9"/>
    <w:rsid w:val="002B11BF"/>
    <w:rsid w:val="002E038D"/>
    <w:rsid w:val="002F1ED9"/>
    <w:rsid w:val="002F7258"/>
    <w:rsid w:val="00310FC7"/>
    <w:rsid w:val="00335FDF"/>
    <w:rsid w:val="00381305"/>
    <w:rsid w:val="003E4BE8"/>
    <w:rsid w:val="00427C44"/>
    <w:rsid w:val="00465BCB"/>
    <w:rsid w:val="0047512A"/>
    <w:rsid w:val="00477EA7"/>
    <w:rsid w:val="00484F1E"/>
    <w:rsid w:val="00487867"/>
    <w:rsid w:val="004B76FF"/>
    <w:rsid w:val="004D1B68"/>
    <w:rsid w:val="004E13AD"/>
    <w:rsid w:val="00500F91"/>
    <w:rsid w:val="00505ABE"/>
    <w:rsid w:val="005128D6"/>
    <w:rsid w:val="00546040"/>
    <w:rsid w:val="00556312"/>
    <w:rsid w:val="0056370A"/>
    <w:rsid w:val="00570A3A"/>
    <w:rsid w:val="00585FC8"/>
    <w:rsid w:val="005869C3"/>
    <w:rsid w:val="00593799"/>
    <w:rsid w:val="005A1D85"/>
    <w:rsid w:val="005D06C6"/>
    <w:rsid w:val="005E5E96"/>
    <w:rsid w:val="00603E85"/>
    <w:rsid w:val="00613FC0"/>
    <w:rsid w:val="00625FBD"/>
    <w:rsid w:val="006322A1"/>
    <w:rsid w:val="00634848"/>
    <w:rsid w:val="006365FE"/>
    <w:rsid w:val="00651711"/>
    <w:rsid w:val="006A0393"/>
    <w:rsid w:val="006C2010"/>
    <w:rsid w:val="006F14E7"/>
    <w:rsid w:val="007008C8"/>
    <w:rsid w:val="007078D5"/>
    <w:rsid w:val="00735EF0"/>
    <w:rsid w:val="00744363"/>
    <w:rsid w:val="00795A3C"/>
    <w:rsid w:val="007B3A09"/>
    <w:rsid w:val="007C3183"/>
    <w:rsid w:val="007D0201"/>
    <w:rsid w:val="007E3933"/>
    <w:rsid w:val="00800A42"/>
    <w:rsid w:val="00800F19"/>
    <w:rsid w:val="00817BD7"/>
    <w:rsid w:val="00857AF0"/>
    <w:rsid w:val="0088423A"/>
    <w:rsid w:val="008944DF"/>
    <w:rsid w:val="008A7D15"/>
    <w:rsid w:val="008C0DD4"/>
    <w:rsid w:val="008C2F4D"/>
    <w:rsid w:val="008E43B8"/>
    <w:rsid w:val="009377FF"/>
    <w:rsid w:val="009508D9"/>
    <w:rsid w:val="0096191B"/>
    <w:rsid w:val="00964023"/>
    <w:rsid w:val="00972A07"/>
    <w:rsid w:val="00983E4C"/>
    <w:rsid w:val="00996DD7"/>
    <w:rsid w:val="00997876"/>
    <w:rsid w:val="009B3BA0"/>
    <w:rsid w:val="009E18F9"/>
    <w:rsid w:val="00A036D1"/>
    <w:rsid w:val="00A132D7"/>
    <w:rsid w:val="00A163B8"/>
    <w:rsid w:val="00A36960"/>
    <w:rsid w:val="00A456B2"/>
    <w:rsid w:val="00A66511"/>
    <w:rsid w:val="00A82A2B"/>
    <w:rsid w:val="00A84E86"/>
    <w:rsid w:val="00A975BB"/>
    <w:rsid w:val="00AC30A5"/>
    <w:rsid w:val="00AD02B4"/>
    <w:rsid w:val="00AD1158"/>
    <w:rsid w:val="00AD1FE2"/>
    <w:rsid w:val="00B0023B"/>
    <w:rsid w:val="00B12ECB"/>
    <w:rsid w:val="00B275BB"/>
    <w:rsid w:val="00B963BD"/>
    <w:rsid w:val="00BD24F2"/>
    <w:rsid w:val="00BF2411"/>
    <w:rsid w:val="00C0095C"/>
    <w:rsid w:val="00C02F63"/>
    <w:rsid w:val="00C42B22"/>
    <w:rsid w:val="00C73D16"/>
    <w:rsid w:val="00C77BB6"/>
    <w:rsid w:val="00C819A6"/>
    <w:rsid w:val="00CA025D"/>
    <w:rsid w:val="00CA7A9D"/>
    <w:rsid w:val="00CB2274"/>
    <w:rsid w:val="00CB7203"/>
    <w:rsid w:val="00CD497A"/>
    <w:rsid w:val="00CD7178"/>
    <w:rsid w:val="00D12FCD"/>
    <w:rsid w:val="00D63256"/>
    <w:rsid w:val="00D77FF0"/>
    <w:rsid w:val="00D86844"/>
    <w:rsid w:val="00DD79B8"/>
    <w:rsid w:val="00E0089D"/>
    <w:rsid w:val="00E00A85"/>
    <w:rsid w:val="00E12202"/>
    <w:rsid w:val="00E33DBD"/>
    <w:rsid w:val="00E410C6"/>
    <w:rsid w:val="00E55377"/>
    <w:rsid w:val="00E55B56"/>
    <w:rsid w:val="00EA2716"/>
    <w:rsid w:val="00ED49EA"/>
    <w:rsid w:val="00ED649B"/>
    <w:rsid w:val="00EE1513"/>
    <w:rsid w:val="00F167DB"/>
    <w:rsid w:val="00F33ED8"/>
    <w:rsid w:val="00F51684"/>
    <w:rsid w:val="00F57465"/>
    <w:rsid w:val="00F60005"/>
    <w:rsid w:val="00F87A47"/>
    <w:rsid w:val="00FB586C"/>
    <w:rsid w:val="00FD01D2"/>
    <w:rsid w:val="00FE5394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A5E43"/>
  <w14:defaultImageDpi w14:val="0"/>
  <w15:docId w15:val="{273CB919-8F46-49EE-B4AD-22F1F0DC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EA9"/>
    <w:rPr>
      <w:rFonts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01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3FC0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6C201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613FC0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3FC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13FC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3FC0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13FC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3F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613FC0"/>
    <w:rPr>
      <w:rFonts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13FC0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13FC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996DD7"/>
    <w:rPr>
      <w:rFonts w:cs="Times New Roman"/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AD1158"/>
    <w:rPr>
      <w:rFonts w:cs="Times New Roman"/>
      <w:b/>
      <w:bCs/>
      <w:sz w:val="20"/>
      <w:szCs w:val="20"/>
    </w:rPr>
  </w:style>
  <w:style w:type="paragraph" w:customStyle="1" w:styleId="Pa9">
    <w:name w:val="Pa9"/>
    <w:basedOn w:val="Normal"/>
    <w:next w:val="Normal"/>
    <w:uiPriority w:val="99"/>
    <w:rsid w:val="00F51684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Revisin">
    <w:name w:val="Revision"/>
    <w:hidden/>
    <w:uiPriority w:val="99"/>
    <w:semiHidden/>
    <w:rsid w:val="004B76FF"/>
    <w:pPr>
      <w:spacing w:after="0" w:line="240" w:lineRule="auto"/>
    </w:pPr>
    <w:rPr>
      <w:rFonts w:cs="Times New Roman"/>
    </w:rPr>
  </w:style>
  <w:style w:type="paragraph" w:styleId="Prrafodelista">
    <w:name w:val="List Paragraph"/>
    <w:basedOn w:val="Normal"/>
    <w:uiPriority w:val="34"/>
    <w:qFormat/>
    <w:rsid w:val="00FF5B3D"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sid w:val="000F2891"/>
    <w:rPr>
      <w:rFonts w:cs="Times New Roman"/>
      <w:smallCaps/>
      <w:color w:val="C0504D" w:themeColor="accent2"/>
      <w:u w:val="single"/>
    </w:rPr>
  </w:style>
  <w:style w:type="table" w:styleId="Tablaconcuadrcula">
    <w:name w:val="Table Grid"/>
    <w:basedOn w:val="Tablanormal"/>
    <w:uiPriority w:val="59"/>
    <w:rsid w:val="000F289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75BB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9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75BB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800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6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.ics.metronord@genc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D579-0BAE-4D32-9B34-F5CDF262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1258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Maciá</dc:creator>
  <cp:keywords/>
  <dc:description/>
  <cp:lastModifiedBy>Angels Fortes Villegas</cp:lastModifiedBy>
  <cp:revision>5</cp:revision>
  <dcterms:created xsi:type="dcterms:W3CDTF">2022-05-18T10:36:00Z</dcterms:created>
  <dcterms:modified xsi:type="dcterms:W3CDTF">2022-05-25T09:37:00Z</dcterms:modified>
</cp:coreProperties>
</file>